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007" w:rsidRPr="003B3CFA" w:rsidRDefault="00DC10F9" w:rsidP="00DC10F9">
      <w:pPr>
        <w:shd w:val="clear" w:color="auto" w:fill="FFFFFF"/>
        <w:ind w:firstLine="426"/>
        <w:jc w:val="both"/>
        <w:rPr>
          <w:rFonts w:ascii="Georgia" w:hAnsi="Georgia"/>
          <w:b/>
          <w:color w:val="0000CC"/>
          <w:sz w:val="32"/>
          <w:szCs w:val="32"/>
          <w:lang w:val="uk-UA"/>
        </w:rPr>
      </w:pPr>
      <w:r w:rsidRPr="00DC10F9">
        <w:rPr>
          <w:rFonts w:ascii="Georgia" w:hAnsi="Georgia"/>
          <w:b/>
          <w:bCs/>
          <w:color w:val="0000CC"/>
          <w:sz w:val="32"/>
          <w:szCs w:val="32"/>
          <w:lang w:val="uk-UA"/>
        </w:rPr>
        <w:t>Борисов В</w:t>
      </w:r>
      <w:r>
        <w:rPr>
          <w:rFonts w:ascii="Georgia" w:hAnsi="Georgia"/>
          <w:b/>
          <w:bCs/>
          <w:color w:val="0000CC"/>
          <w:sz w:val="32"/>
          <w:szCs w:val="32"/>
          <w:lang w:val="uk-UA"/>
        </w:rPr>
        <w:t xml:space="preserve">., </w:t>
      </w:r>
      <w:r w:rsidRPr="00DC10F9">
        <w:rPr>
          <w:rFonts w:ascii="Georgia" w:hAnsi="Georgia"/>
          <w:b/>
          <w:bCs/>
          <w:color w:val="0000CC"/>
          <w:sz w:val="32"/>
          <w:szCs w:val="32"/>
          <w:lang w:val="uk-UA"/>
        </w:rPr>
        <w:t>Антонова О.Є.</w:t>
      </w:r>
      <w:r>
        <w:rPr>
          <w:rFonts w:ascii="Georgia" w:hAnsi="Georgia"/>
          <w:b/>
          <w:bCs/>
          <w:color w:val="0000CC"/>
          <w:sz w:val="32"/>
          <w:szCs w:val="32"/>
          <w:lang w:val="uk-UA"/>
        </w:rPr>
        <w:t xml:space="preserve"> </w:t>
      </w:r>
      <w:r w:rsidRPr="00DC10F9">
        <w:rPr>
          <w:rFonts w:ascii="Georgia" w:hAnsi="Georgia"/>
          <w:b/>
          <w:bCs/>
          <w:color w:val="0000CC"/>
          <w:sz w:val="32"/>
          <w:szCs w:val="32"/>
          <w:lang w:val="uk-UA"/>
        </w:rPr>
        <w:t>Особливості розвитку інтелектуальної обдарованості старшокласників в умовах МАН</w:t>
      </w:r>
      <w:r w:rsidR="00267007">
        <w:rPr>
          <w:rFonts w:ascii="Georgia" w:hAnsi="Georgia"/>
          <w:b/>
          <w:bCs/>
          <w:color w:val="0000CC"/>
          <w:sz w:val="32"/>
          <w:szCs w:val="32"/>
          <w:lang w:val="uk-UA"/>
        </w:rPr>
        <w:t xml:space="preserve"> // </w:t>
      </w:r>
      <w:r w:rsidR="00267007" w:rsidRPr="003B3CFA">
        <w:rPr>
          <w:rFonts w:ascii="Georgia" w:hAnsi="Georgia"/>
          <w:b/>
          <w:bCs/>
          <w:color w:val="0000CC"/>
          <w:sz w:val="32"/>
          <w:szCs w:val="32"/>
          <w:lang w:val="uk-UA"/>
        </w:rPr>
        <w:t xml:space="preserve">Актуальні проблеми </w:t>
      </w:r>
      <w:proofErr w:type="spellStart"/>
      <w:r w:rsidR="00267007" w:rsidRPr="003B3CFA">
        <w:rPr>
          <w:rFonts w:ascii="Georgia" w:hAnsi="Georgia"/>
          <w:b/>
          <w:bCs/>
          <w:color w:val="0000CC"/>
          <w:sz w:val="32"/>
          <w:szCs w:val="32"/>
          <w:lang w:val="uk-UA"/>
        </w:rPr>
        <w:t>професійно</w:t>
      </w:r>
      <w:proofErr w:type="spellEnd"/>
      <w:r w:rsidR="00267007" w:rsidRPr="003B3CFA">
        <w:rPr>
          <w:rFonts w:ascii="Georgia" w:hAnsi="Georgia"/>
          <w:b/>
          <w:bCs/>
          <w:color w:val="0000CC"/>
          <w:sz w:val="32"/>
          <w:szCs w:val="32"/>
          <w:lang w:val="uk-UA"/>
        </w:rPr>
        <w:t>-педагогічної освіти та стратегії розвитку</w:t>
      </w:r>
      <w:r w:rsidR="00267007" w:rsidRPr="003B3CFA">
        <w:rPr>
          <w:rFonts w:ascii="Georgia" w:hAnsi="Georgia"/>
          <w:b/>
          <w:bCs/>
          <w:color w:val="0000CC"/>
          <w:spacing w:val="1"/>
          <w:sz w:val="32"/>
          <w:szCs w:val="32"/>
          <w:lang w:val="uk-UA"/>
        </w:rPr>
        <w:t xml:space="preserve">: </w:t>
      </w:r>
      <w:proofErr w:type="spellStart"/>
      <w:r w:rsidR="00267007" w:rsidRPr="003B3CFA">
        <w:rPr>
          <w:rFonts w:ascii="Georgia" w:hAnsi="Georgia"/>
          <w:b/>
          <w:bCs/>
          <w:color w:val="0000CC"/>
          <w:spacing w:val="1"/>
          <w:sz w:val="32"/>
          <w:szCs w:val="32"/>
          <w:lang w:val="uk-UA"/>
        </w:rPr>
        <w:t>Зб</w:t>
      </w:r>
      <w:proofErr w:type="spellEnd"/>
      <w:r w:rsidR="00267007" w:rsidRPr="003B3CFA">
        <w:rPr>
          <w:rFonts w:ascii="Georgia" w:hAnsi="Georgia"/>
          <w:b/>
          <w:bCs/>
          <w:color w:val="0000CC"/>
          <w:spacing w:val="1"/>
          <w:sz w:val="32"/>
          <w:szCs w:val="32"/>
          <w:lang w:val="uk-UA"/>
        </w:rPr>
        <w:t xml:space="preserve">. </w:t>
      </w:r>
      <w:r w:rsidR="00267007" w:rsidRPr="003B3CFA">
        <w:rPr>
          <w:rFonts w:ascii="Georgia" w:hAnsi="Georgia"/>
          <w:b/>
          <w:color w:val="0000CC"/>
          <w:spacing w:val="3"/>
          <w:sz w:val="32"/>
          <w:szCs w:val="32"/>
          <w:lang w:val="uk-UA"/>
        </w:rPr>
        <w:t xml:space="preserve">наук. праць / За </w:t>
      </w:r>
      <w:proofErr w:type="spellStart"/>
      <w:r w:rsidR="00267007" w:rsidRPr="003B3CFA">
        <w:rPr>
          <w:rFonts w:ascii="Georgia" w:hAnsi="Georgia"/>
          <w:b/>
          <w:color w:val="0000CC"/>
          <w:spacing w:val="3"/>
          <w:sz w:val="32"/>
          <w:szCs w:val="32"/>
          <w:lang w:val="uk-UA"/>
        </w:rPr>
        <w:t>заг</w:t>
      </w:r>
      <w:proofErr w:type="spellEnd"/>
      <w:r w:rsidR="00267007" w:rsidRPr="003B3CFA">
        <w:rPr>
          <w:rFonts w:ascii="Georgia" w:hAnsi="Georgia"/>
          <w:b/>
          <w:color w:val="0000CC"/>
          <w:spacing w:val="3"/>
          <w:sz w:val="32"/>
          <w:szCs w:val="32"/>
          <w:lang w:val="uk-UA"/>
        </w:rPr>
        <w:t>. ред. О.А. </w:t>
      </w:r>
      <w:proofErr w:type="spellStart"/>
      <w:r w:rsidR="00267007" w:rsidRPr="003B3CFA">
        <w:rPr>
          <w:rFonts w:ascii="Georgia" w:hAnsi="Georgia"/>
          <w:b/>
          <w:color w:val="0000CC"/>
          <w:spacing w:val="3"/>
          <w:sz w:val="32"/>
          <w:szCs w:val="32"/>
          <w:lang w:val="uk-UA"/>
        </w:rPr>
        <w:t>Дубасенюк</w:t>
      </w:r>
      <w:proofErr w:type="spellEnd"/>
      <w:r w:rsidR="00267007" w:rsidRPr="003B3CFA">
        <w:rPr>
          <w:rFonts w:ascii="Georgia" w:hAnsi="Georgia"/>
          <w:b/>
          <w:color w:val="0000CC"/>
          <w:spacing w:val="3"/>
          <w:sz w:val="32"/>
          <w:szCs w:val="32"/>
          <w:lang w:val="uk-UA"/>
        </w:rPr>
        <w:t>, Л.В. </w:t>
      </w:r>
      <w:proofErr w:type="spellStart"/>
      <w:r w:rsidR="00267007" w:rsidRPr="003B3CFA">
        <w:rPr>
          <w:rFonts w:ascii="Georgia" w:hAnsi="Georgia"/>
          <w:b/>
          <w:color w:val="0000CC"/>
          <w:spacing w:val="3"/>
          <w:sz w:val="32"/>
          <w:szCs w:val="32"/>
          <w:lang w:val="uk-UA"/>
        </w:rPr>
        <w:t>Калініної</w:t>
      </w:r>
      <w:proofErr w:type="spellEnd"/>
      <w:r w:rsidR="00267007" w:rsidRPr="003B3CFA">
        <w:rPr>
          <w:rFonts w:ascii="Georgia" w:hAnsi="Georgia"/>
          <w:b/>
          <w:color w:val="0000CC"/>
          <w:spacing w:val="3"/>
          <w:sz w:val="32"/>
          <w:szCs w:val="32"/>
          <w:lang w:val="uk-UA"/>
        </w:rPr>
        <w:t xml:space="preserve">, О.Є. Антонової. – Житомир: Вид-во ЖДУ, 2006. – </w:t>
      </w:r>
      <w:r w:rsidR="00267007">
        <w:rPr>
          <w:rFonts w:ascii="Georgia" w:hAnsi="Georgia"/>
          <w:b/>
          <w:color w:val="0000CC"/>
          <w:spacing w:val="3"/>
          <w:sz w:val="32"/>
          <w:szCs w:val="32"/>
          <w:lang w:val="uk-UA"/>
        </w:rPr>
        <w:t>С. </w:t>
      </w:r>
      <w:r>
        <w:rPr>
          <w:rFonts w:ascii="Georgia" w:hAnsi="Georgia"/>
          <w:b/>
          <w:color w:val="0000CC"/>
          <w:spacing w:val="3"/>
          <w:sz w:val="32"/>
          <w:szCs w:val="32"/>
          <w:lang w:val="uk-UA"/>
        </w:rPr>
        <w:t>197-201</w:t>
      </w:r>
      <w:r w:rsidR="00267007">
        <w:rPr>
          <w:rFonts w:ascii="Georgia" w:hAnsi="Georgia"/>
          <w:b/>
          <w:color w:val="0000CC"/>
          <w:spacing w:val="3"/>
          <w:sz w:val="32"/>
          <w:szCs w:val="32"/>
          <w:lang w:val="uk-UA"/>
        </w:rPr>
        <w:t>.</w:t>
      </w:r>
    </w:p>
    <w:p w:rsidR="00806D92" w:rsidRPr="00267007" w:rsidRDefault="00806D92" w:rsidP="00806D92">
      <w:pPr>
        <w:tabs>
          <w:tab w:val="left" w:pos="180"/>
        </w:tabs>
        <w:ind w:firstLine="284"/>
        <w:jc w:val="both"/>
        <w:rPr>
          <w:sz w:val="20"/>
          <w:szCs w:val="20"/>
          <w:lang w:val="uk-UA"/>
        </w:rPr>
      </w:pPr>
    </w:p>
    <w:p w:rsidR="00806D92" w:rsidRPr="00DC10F9" w:rsidRDefault="00806D92" w:rsidP="00806D92">
      <w:pPr>
        <w:pStyle w:val="1"/>
        <w:spacing w:line="240" w:lineRule="auto"/>
        <w:ind w:firstLine="284"/>
        <w:jc w:val="right"/>
        <w:rPr>
          <w:b/>
          <w:bCs/>
          <w:i/>
          <w:iCs/>
          <w:spacing w:val="-4"/>
          <w:szCs w:val="28"/>
        </w:rPr>
      </w:pPr>
      <w:bookmarkStart w:id="0" w:name="_Toc152569873"/>
      <w:r w:rsidRPr="00DC10F9">
        <w:rPr>
          <w:b/>
          <w:bCs/>
          <w:i/>
          <w:iCs/>
          <w:spacing w:val="-4"/>
          <w:szCs w:val="28"/>
        </w:rPr>
        <w:t xml:space="preserve">Борисов </w:t>
      </w:r>
      <w:proofErr w:type="spellStart"/>
      <w:r w:rsidRPr="00DC10F9">
        <w:rPr>
          <w:b/>
          <w:bCs/>
          <w:i/>
          <w:iCs/>
          <w:spacing w:val="-4"/>
          <w:szCs w:val="28"/>
        </w:rPr>
        <w:t>Вячеслав</w:t>
      </w:r>
      <w:proofErr w:type="spellEnd"/>
      <w:r w:rsidRPr="00DC10F9">
        <w:rPr>
          <w:b/>
          <w:bCs/>
          <w:i/>
          <w:iCs/>
          <w:spacing w:val="-4"/>
          <w:szCs w:val="28"/>
        </w:rPr>
        <w:t>,</w:t>
      </w:r>
      <w:bookmarkEnd w:id="0"/>
    </w:p>
    <w:p w:rsidR="00806D92" w:rsidRPr="00DC10F9" w:rsidRDefault="00806D92" w:rsidP="00806D92">
      <w:pPr>
        <w:pStyle w:val="1"/>
        <w:spacing w:line="240" w:lineRule="auto"/>
        <w:ind w:firstLine="284"/>
        <w:jc w:val="right"/>
        <w:rPr>
          <w:bCs/>
          <w:i/>
          <w:szCs w:val="28"/>
        </w:rPr>
      </w:pPr>
      <w:bookmarkStart w:id="1" w:name="_Toc152569874"/>
      <w:r w:rsidRPr="00DC10F9">
        <w:rPr>
          <w:bCs/>
          <w:i/>
          <w:szCs w:val="28"/>
        </w:rPr>
        <w:t xml:space="preserve">науковий керівник: </w:t>
      </w:r>
      <w:r w:rsidRPr="00DC10F9">
        <w:rPr>
          <w:b/>
          <w:bCs/>
          <w:i/>
          <w:iCs/>
          <w:spacing w:val="-4"/>
          <w:szCs w:val="28"/>
        </w:rPr>
        <w:t>Антонова О.Є.</w:t>
      </w:r>
      <w:bookmarkEnd w:id="1"/>
    </w:p>
    <w:p w:rsidR="00806D92" w:rsidRPr="00DC10F9" w:rsidRDefault="00806D92" w:rsidP="00806D92">
      <w:pPr>
        <w:ind w:firstLine="284"/>
        <w:jc w:val="right"/>
        <w:rPr>
          <w:bCs/>
          <w:i/>
          <w:sz w:val="28"/>
          <w:szCs w:val="28"/>
          <w:lang w:val="uk-UA"/>
        </w:rPr>
      </w:pPr>
      <w:r w:rsidRPr="00DC10F9">
        <w:rPr>
          <w:bCs/>
          <w:i/>
          <w:sz w:val="28"/>
          <w:szCs w:val="28"/>
          <w:lang w:val="uk-UA"/>
        </w:rPr>
        <w:t>(Житомирський державний університет імені Івана Франка)</w:t>
      </w:r>
    </w:p>
    <w:p w:rsidR="00806D92" w:rsidRPr="00DC10F9" w:rsidRDefault="00806D92" w:rsidP="00806D92">
      <w:pPr>
        <w:pStyle w:val="1"/>
        <w:spacing w:before="120" w:after="120" w:line="240" w:lineRule="auto"/>
        <w:ind w:firstLine="284"/>
        <w:rPr>
          <w:b/>
          <w:bCs/>
          <w:szCs w:val="28"/>
        </w:rPr>
      </w:pPr>
      <w:bookmarkStart w:id="2" w:name="_Toc152569875"/>
      <w:r w:rsidRPr="00DC10F9">
        <w:rPr>
          <w:b/>
          <w:bCs/>
          <w:szCs w:val="28"/>
        </w:rPr>
        <w:t>Особливості розвитку інтелектуальної обдарованості старшокласників в умовах МАН</w:t>
      </w:r>
      <w:bookmarkEnd w:id="2"/>
    </w:p>
    <w:p w:rsidR="00806D92" w:rsidRPr="00DC10F9" w:rsidRDefault="00806D92" w:rsidP="00806D92">
      <w:pPr>
        <w:ind w:firstLine="284"/>
        <w:jc w:val="both"/>
        <w:rPr>
          <w:sz w:val="28"/>
          <w:szCs w:val="28"/>
          <w:lang w:val="uk-UA"/>
        </w:rPr>
      </w:pPr>
      <w:r w:rsidRPr="00DC10F9">
        <w:rPr>
          <w:sz w:val="28"/>
          <w:szCs w:val="28"/>
          <w:lang w:val="uk-UA"/>
        </w:rPr>
        <w:t>Генетичний аспект психологічної характеристики особистості визначає рівень її розвитку як цілісної системи якостей, здібностей. Весь період життя людини – від народження до старечого віку, тобто онтогенез, супроводжується безперервними змінами в її психіці, які визначають розвиток особистості. Кожний момент життєвого шляху виявляється у певному рівні розвитку властивостей, здібностей людини. На цей аспект особистості вказував С.Л. </w:t>
      </w:r>
      <w:proofErr w:type="spellStart"/>
      <w:r w:rsidRPr="00DC10F9">
        <w:rPr>
          <w:sz w:val="28"/>
          <w:szCs w:val="28"/>
          <w:lang w:val="uk-UA"/>
        </w:rPr>
        <w:t>Рубінштейн</w:t>
      </w:r>
      <w:proofErr w:type="spellEnd"/>
      <w:r w:rsidRPr="00DC10F9">
        <w:rPr>
          <w:sz w:val="28"/>
          <w:szCs w:val="28"/>
          <w:lang w:val="uk-UA"/>
        </w:rPr>
        <w:t>. Він зазначав, що розвиток людини – на відміну від накопичення досвіду, оволодіння знаннями, вміннями, навичками – це є розвиток її здібностей. І навпаки, розвиток здібностей людини – це є те, що являє собою розвиток як такий, на відміну від накопичення досвіду. Здібності формуються не тільки в результаті засвоєння продуктів діяльності людства, а й насамперед у процесі створення їх самою людиною. Участь людини у творенні навколишнього предметного світу – це водночас розвиток своєї власної природи, своєї особистості. Здібності людини безпосередньо пов’язані з її діяльністю та поведінкою. Б.М. </w:t>
      </w:r>
      <w:proofErr w:type="spellStart"/>
      <w:r w:rsidRPr="00DC10F9">
        <w:rPr>
          <w:sz w:val="28"/>
          <w:szCs w:val="28"/>
          <w:lang w:val="uk-UA"/>
        </w:rPr>
        <w:t>Тєплов</w:t>
      </w:r>
      <w:proofErr w:type="spellEnd"/>
      <w:r w:rsidRPr="00DC10F9">
        <w:rPr>
          <w:sz w:val="28"/>
          <w:szCs w:val="28"/>
          <w:lang w:val="uk-UA"/>
        </w:rPr>
        <w:t xml:space="preserve"> дав визначення здібностей як індивідуально-психологічних особливостей, що стосуються успішного виконання діяльності або </w:t>
      </w:r>
      <w:proofErr w:type="spellStart"/>
      <w:r w:rsidRPr="00DC10F9">
        <w:rPr>
          <w:sz w:val="28"/>
          <w:szCs w:val="28"/>
          <w:lang w:val="uk-UA"/>
        </w:rPr>
        <w:t>діяльностей</w:t>
      </w:r>
      <w:proofErr w:type="spellEnd"/>
      <w:r w:rsidRPr="00DC10F9">
        <w:rPr>
          <w:sz w:val="28"/>
          <w:szCs w:val="28"/>
          <w:lang w:val="uk-UA"/>
        </w:rPr>
        <w:t>. Здібності відрізняють одну людину від іншої, але не зводяться до тих знань, умінь і навичок, що є в неї. Здібності є завжди результатом розвитку.</w:t>
      </w:r>
    </w:p>
    <w:p w:rsidR="00806D92" w:rsidRPr="00DC10F9" w:rsidRDefault="00806D92" w:rsidP="00806D92">
      <w:pPr>
        <w:ind w:firstLine="284"/>
        <w:jc w:val="both"/>
        <w:rPr>
          <w:sz w:val="28"/>
          <w:szCs w:val="28"/>
          <w:lang w:val="uk-UA"/>
        </w:rPr>
      </w:pPr>
      <w:r w:rsidRPr="00DC10F9">
        <w:rPr>
          <w:sz w:val="28"/>
          <w:szCs w:val="28"/>
          <w:lang w:val="uk-UA"/>
        </w:rPr>
        <w:t>Здібності не з’являються на порожньому місці. В основі розвитку здібностей лежать певні природжені особливості людини, її задатки. Людина народжується з певними генетичними, анатомо-фізіологічними особливостями, на ґрунті яких за певних соціальних умов у процесі діяльності та спілкування формуються здібності особистості. При цьому анатомо-фізіологічні особливості, як і здібності, змінюються, проходячи певний віковий розвиток. Тому задатки можна розглядати і як вихідний анатомо-фізіологічний віковий чинник становлення та прояву здібностей особистості на всіх етапах її життєвого шляху.</w:t>
      </w:r>
    </w:p>
    <w:p w:rsidR="00806D92" w:rsidRPr="00DC10F9" w:rsidRDefault="00806D92" w:rsidP="00806D92">
      <w:pPr>
        <w:ind w:firstLine="284"/>
        <w:jc w:val="both"/>
        <w:rPr>
          <w:sz w:val="28"/>
          <w:szCs w:val="28"/>
          <w:lang w:val="uk-UA"/>
        </w:rPr>
      </w:pPr>
      <w:r w:rsidRPr="00DC10F9">
        <w:rPr>
          <w:sz w:val="28"/>
          <w:szCs w:val="28"/>
          <w:lang w:val="uk-UA"/>
        </w:rPr>
        <w:t>На думку С.Л. </w:t>
      </w:r>
      <w:proofErr w:type="spellStart"/>
      <w:r w:rsidRPr="00DC10F9">
        <w:rPr>
          <w:sz w:val="28"/>
          <w:szCs w:val="28"/>
          <w:lang w:val="uk-UA"/>
        </w:rPr>
        <w:t>Рубінштейна</w:t>
      </w:r>
      <w:proofErr w:type="spellEnd"/>
      <w:r w:rsidRPr="00DC10F9">
        <w:rPr>
          <w:sz w:val="28"/>
          <w:szCs w:val="28"/>
          <w:lang w:val="uk-UA"/>
        </w:rPr>
        <w:t xml:space="preserve">, розвиток здібностей у сукупності з задатками здійснюється у вигляді спіралі. Реалізація можливостей, які надають здібності </w:t>
      </w:r>
      <w:r w:rsidRPr="00DC10F9">
        <w:rPr>
          <w:sz w:val="28"/>
          <w:szCs w:val="28"/>
          <w:lang w:val="uk-UA"/>
        </w:rPr>
        <w:lastRenderedPageBreak/>
        <w:t xml:space="preserve">одного рівня розвитку, відкриває нові можливості для подальшого розвитку здібностей більш високого рівня. Обдарованість людини визначається діапазоном нових можливостей, котрі відкриває реалізація наявних можливостей. Здібності – це психологічні особливості особистості, від яких залежить успішність набуття знань, вмінь та навичок, але самі вони до наявності цих знань, вмінь та навичок не зводяться [3:441]. </w:t>
      </w:r>
      <w:r w:rsidRPr="00DC10F9">
        <w:rPr>
          <w:color w:val="000000"/>
          <w:sz w:val="28"/>
          <w:szCs w:val="28"/>
          <w:lang w:val="uk-UA"/>
        </w:rPr>
        <w:t>Здібності розвиваються</w:t>
      </w:r>
      <w:r w:rsidRPr="00DC10F9">
        <w:rPr>
          <w:color w:val="000000"/>
          <w:sz w:val="28"/>
          <w:szCs w:val="28"/>
        </w:rPr>
        <w:t xml:space="preserve"> на </w:t>
      </w:r>
      <w:r w:rsidRPr="00DC10F9">
        <w:rPr>
          <w:color w:val="000000"/>
          <w:sz w:val="28"/>
          <w:szCs w:val="28"/>
          <w:lang w:val="uk-UA"/>
        </w:rPr>
        <w:t>основі</w:t>
      </w:r>
      <w:r w:rsidRPr="00DC10F9">
        <w:rPr>
          <w:sz w:val="28"/>
          <w:szCs w:val="28"/>
        </w:rPr>
        <w:t xml:space="preserve"> </w:t>
      </w:r>
      <w:r w:rsidRPr="00DC10F9">
        <w:rPr>
          <w:bCs/>
          <w:sz w:val="28"/>
          <w:szCs w:val="28"/>
          <w:lang w:val="uk-UA"/>
        </w:rPr>
        <w:t>завдатків</w:t>
      </w:r>
      <w:r w:rsidRPr="00DC10F9">
        <w:rPr>
          <w:color w:val="000000"/>
          <w:sz w:val="28"/>
          <w:szCs w:val="28"/>
        </w:rPr>
        <w:t xml:space="preserve">, </w:t>
      </w:r>
      <w:r w:rsidRPr="00DC10F9">
        <w:rPr>
          <w:color w:val="000000"/>
          <w:sz w:val="28"/>
          <w:szCs w:val="28"/>
          <w:lang w:val="uk-UA"/>
        </w:rPr>
        <w:t>які</w:t>
      </w:r>
      <w:r w:rsidRPr="00DC10F9">
        <w:rPr>
          <w:color w:val="000000"/>
          <w:sz w:val="28"/>
          <w:szCs w:val="28"/>
        </w:rPr>
        <w:t xml:space="preserve"> </w:t>
      </w:r>
      <w:r w:rsidRPr="00DC10F9">
        <w:rPr>
          <w:color w:val="000000"/>
          <w:sz w:val="28"/>
          <w:szCs w:val="28"/>
          <w:lang w:val="uk-UA"/>
        </w:rPr>
        <w:t>є</w:t>
      </w:r>
      <w:r w:rsidRPr="00DC10F9">
        <w:rPr>
          <w:color w:val="000000"/>
          <w:sz w:val="28"/>
          <w:szCs w:val="28"/>
        </w:rPr>
        <w:t xml:space="preserve"> </w:t>
      </w:r>
      <w:r w:rsidRPr="00DC10F9">
        <w:rPr>
          <w:color w:val="000000"/>
          <w:sz w:val="28"/>
          <w:szCs w:val="28"/>
          <w:lang w:val="uk-UA"/>
        </w:rPr>
        <w:t>спадковими</w:t>
      </w:r>
      <w:r w:rsidRPr="00DC10F9">
        <w:rPr>
          <w:color w:val="000000"/>
          <w:sz w:val="28"/>
          <w:szCs w:val="28"/>
        </w:rPr>
        <w:t xml:space="preserve"> </w:t>
      </w:r>
      <w:r w:rsidRPr="00DC10F9">
        <w:rPr>
          <w:color w:val="000000"/>
          <w:sz w:val="28"/>
          <w:szCs w:val="28"/>
          <w:lang w:val="uk-UA"/>
        </w:rPr>
        <w:t>анатомо-фізіологічними</w:t>
      </w:r>
      <w:r w:rsidRPr="00DC10F9">
        <w:rPr>
          <w:color w:val="000000"/>
          <w:sz w:val="28"/>
          <w:szCs w:val="28"/>
        </w:rPr>
        <w:t xml:space="preserve"> </w:t>
      </w:r>
      <w:r w:rsidRPr="00DC10F9">
        <w:rPr>
          <w:color w:val="000000"/>
          <w:sz w:val="28"/>
          <w:szCs w:val="28"/>
          <w:lang w:val="uk-UA"/>
        </w:rPr>
        <w:t>особливостями</w:t>
      </w:r>
      <w:r w:rsidRPr="00DC10F9">
        <w:rPr>
          <w:color w:val="000000"/>
          <w:sz w:val="28"/>
          <w:szCs w:val="28"/>
        </w:rPr>
        <w:t>.</w:t>
      </w:r>
      <w:r w:rsidRPr="00DC10F9">
        <w:rPr>
          <w:color w:val="000000"/>
          <w:sz w:val="28"/>
          <w:szCs w:val="28"/>
          <w:lang w:val="uk-UA"/>
        </w:rPr>
        <w:t xml:space="preserve"> </w:t>
      </w:r>
      <w:r w:rsidRPr="00DC10F9">
        <w:rPr>
          <w:iCs/>
          <w:color w:val="000000"/>
          <w:sz w:val="28"/>
          <w:szCs w:val="28"/>
          <w:lang w:val="uk-UA"/>
        </w:rPr>
        <w:t xml:space="preserve">Звідси можна побачити пірамідальну еволюцію одного явища в інше і залежність розвитку наступного від рівня розвитку попереднього (задатки – здібності – обдарованість) </w:t>
      </w:r>
      <w:r w:rsidRPr="00DC10F9">
        <w:rPr>
          <w:iCs/>
          <w:sz w:val="28"/>
          <w:szCs w:val="28"/>
          <w:lang w:val="uk-UA"/>
        </w:rPr>
        <w:t>[4:</w:t>
      </w:r>
      <w:r w:rsidRPr="00DC10F9">
        <w:rPr>
          <w:sz w:val="28"/>
          <w:szCs w:val="28"/>
          <w:lang w:val="uk-UA"/>
        </w:rPr>
        <w:t>19].</w:t>
      </w:r>
    </w:p>
    <w:p w:rsidR="00806D92" w:rsidRPr="00DC10F9" w:rsidRDefault="00806D92" w:rsidP="00806D92">
      <w:pPr>
        <w:ind w:firstLine="284"/>
        <w:jc w:val="both"/>
        <w:rPr>
          <w:sz w:val="28"/>
          <w:szCs w:val="28"/>
          <w:lang w:val="uk-UA"/>
        </w:rPr>
      </w:pPr>
      <w:r w:rsidRPr="00DC10F9">
        <w:rPr>
          <w:sz w:val="28"/>
          <w:szCs w:val="28"/>
          <w:lang w:val="uk-UA"/>
        </w:rPr>
        <w:t xml:space="preserve">Здібності людини – це внутрішні умови її розвитку, які формуються в сукупності з задатками під впливом зовнішніх умов у процесі взаємодії людини з навколишнім середовищем. Таким чином, генетичний аспект особистості слід вважати одним із головних її параметрів, базовим виміром, що має складну диференційно-інтегративну характеристику. З одного боку, властивості, здібності особистості визначаються тим, яке місце серед соціально-психолого-індивідуальних властивостей і діяльнісних компонентів вони займають. З іншого – кожна з властивостей і здібностей, маючи свою якісну та кількісну характеристику, є результатом вікового розвитку особистості. Вихідний пункт цього розвитку утворюють парціальні (що належать до окремих органів і функцій) та загальні (притаманні всьому індивіду) задатки, тобто генетичні (спадкові і вроджені) анатомо-фізіологічні передумови їх становлення в процесі діяльності та поведінки, навчання і виховання, самонавчання й самовиховання [1:114-116]. </w:t>
      </w:r>
    </w:p>
    <w:p w:rsidR="00806D92" w:rsidRPr="00DC10F9" w:rsidRDefault="00806D92" w:rsidP="00806D92">
      <w:pPr>
        <w:pStyle w:val="3"/>
        <w:spacing w:after="0"/>
        <w:ind w:firstLine="284"/>
        <w:jc w:val="both"/>
        <w:rPr>
          <w:sz w:val="28"/>
          <w:szCs w:val="28"/>
          <w:lang w:val="uk-UA"/>
        </w:rPr>
      </w:pPr>
      <w:r w:rsidRPr="00DC10F9">
        <w:rPr>
          <w:sz w:val="28"/>
          <w:szCs w:val="28"/>
          <w:lang w:val="uk-UA"/>
        </w:rPr>
        <w:t xml:space="preserve">Зазначимо, що розвиток особистості розпочинається в дитинстві й триває впродовж всього її життя. І в юнацькому віці, який позначає фазу переходу від залежного дитинства до незалежної та відповідальної дорослості, визначається остаточний життєвий пріоритет особистості. Переважно в цей період у неї продовжують формуватися основні здібності, які в майбутньому впливатимуть на успішність тієї чи іншої діяльності, яку ця особистість буде виконувати. Тому є дуже важливим підтримати ці здібності особистості та допомогти їх розвитку вчасно, адже якщо загубити потрібний час то можна жалкувати про це ціле життя [2:124-125]. </w:t>
      </w:r>
    </w:p>
    <w:p w:rsidR="00806D92" w:rsidRPr="00DC10F9" w:rsidRDefault="00806D92" w:rsidP="00806D92">
      <w:pPr>
        <w:ind w:firstLine="284"/>
        <w:jc w:val="both"/>
        <w:rPr>
          <w:sz w:val="28"/>
          <w:szCs w:val="28"/>
          <w:lang w:val="uk-UA"/>
        </w:rPr>
      </w:pPr>
      <w:r w:rsidRPr="00DC10F9">
        <w:rPr>
          <w:sz w:val="28"/>
          <w:szCs w:val="28"/>
          <w:lang w:val="uk-UA"/>
        </w:rPr>
        <w:t>Сучасні науковці визначають поняття „обдарованість” по-різному: як сукупність природних задатків що є передумовою для формування здібностей”, як високий рівень розвитку здібностей людини, який дозволяє їй досягти значних успіхів в окремих сферах діяльності. Плутанина у визначеннях обдарованості, очевидно, не є випадковою</w:t>
      </w:r>
      <w:r w:rsidRPr="00DC10F9">
        <w:rPr>
          <w:sz w:val="28"/>
          <w:szCs w:val="28"/>
        </w:rPr>
        <w:t>:</w:t>
      </w:r>
      <w:r w:rsidRPr="00DC10F9">
        <w:rPr>
          <w:sz w:val="28"/>
          <w:szCs w:val="28"/>
          <w:lang w:val="uk-UA"/>
        </w:rPr>
        <w:t xml:space="preserve"> вона відображає плутанину у психолого-педагогічній науці у питаннях обдарованості. Однак з цих визначень можна побачити, що головними передумовами розвитку обдарованості вважаються природні задатки, здібності, схильності особистості та умови її життєдіяльності. Якщо якийсь з цих компонентів відсутній або не сприятливий, то на прояви обдарованості залишається лише сподіватися [2:257].</w:t>
      </w:r>
    </w:p>
    <w:p w:rsidR="00806D92" w:rsidRPr="00DC10F9" w:rsidRDefault="00806D92" w:rsidP="00806D92">
      <w:pPr>
        <w:ind w:firstLine="284"/>
        <w:jc w:val="both"/>
        <w:rPr>
          <w:b/>
          <w:bCs/>
          <w:i/>
          <w:sz w:val="28"/>
          <w:szCs w:val="28"/>
          <w:lang w:val="uk-UA"/>
        </w:rPr>
      </w:pPr>
      <w:r w:rsidRPr="00DC10F9">
        <w:rPr>
          <w:sz w:val="28"/>
          <w:szCs w:val="28"/>
          <w:lang w:val="uk-UA"/>
        </w:rPr>
        <w:t xml:space="preserve">У цілому поняття „обдарованість” трактується як високий рівень розвитку </w:t>
      </w:r>
      <w:r w:rsidRPr="00DC10F9">
        <w:rPr>
          <w:color w:val="000000"/>
          <w:sz w:val="28"/>
          <w:szCs w:val="28"/>
          <w:lang w:val="uk-UA"/>
        </w:rPr>
        <w:t xml:space="preserve">здібностей особистості, які </w:t>
      </w:r>
      <w:proofErr w:type="spellStart"/>
      <w:r w:rsidRPr="00DC10F9">
        <w:rPr>
          <w:color w:val="000000"/>
          <w:sz w:val="28"/>
          <w:szCs w:val="28"/>
          <w:lang w:val="uk-UA"/>
        </w:rPr>
        <w:t>стійко</w:t>
      </w:r>
      <w:proofErr w:type="spellEnd"/>
      <w:r w:rsidRPr="00DC10F9">
        <w:rPr>
          <w:color w:val="000000"/>
          <w:sz w:val="28"/>
          <w:szCs w:val="28"/>
          <w:lang w:val="uk-UA"/>
        </w:rPr>
        <w:t xml:space="preserve"> проявляються впродовж її життя.</w:t>
      </w:r>
      <w:r w:rsidRPr="00DC10F9">
        <w:rPr>
          <w:b/>
          <w:bCs/>
          <w:i/>
          <w:sz w:val="28"/>
          <w:szCs w:val="28"/>
          <w:lang w:val="uk-UA"/>
        </w:rPr>
        <w:t xml:space="preserve"> </w:t>
      </w:r>
    </w:p>
    <w:p w:rsidR="00806D92" w:rsidRPr="00DC10F9" w:rsidRDefault="00806D92" w:rsidP="00806D92">
      <w:pPr>
        <w:ind w:firstLine="284"/>
        <w:jc w:val="both"/>
        <w:rPr>
          <w:sz w:val="28"/>
          <w:szCs w:val="28"/>
          <w:lang w:val="uk-UA"/>
        </w:rPr>
      </w:pPr>
      <w:r w:rsidRPr="00DC10F9">
        <w:rPr>
          <w:sz w:val="28"/>
          <w:szCs w:val="28"/>
          <w:lang w:val="uk-UA"/>
        </w:rPr>
        <w:t xml:space="preserve">Зазначимо, що самі природні задатки ще не визначають успішності діяльності людини у майбутньому. Їх необхідно розвивати, а це може статися лише у процесі виховання, навчання та практики. Крім цього, задатки характеризуються багатозначністю, тобто залежно від виду діяльності можуть розвиватися різні здібності. Так, маючи гарний слух та відчуття ритму одна людина стане композитором, інша – диригентом, третя – виконавцем, а четверта – музикальним критиком. Задатки розвиваються лише за умови, що людина буде займатися відповідною діяльністю </w:t>
      </w:r>
      <w:r w:rsidRPr="00DC10F9">
        <w:rPr>
          <w:color w:val="000000"/>
          <w:sz w:val="28"/>
          <w:szCs w:val="28"/>
          <w:lang w:val="uk-UA"/>
        </w:rPr>
        <w:t>[5:12]</w:t>
      </w:r>
      <w:r w:rsidRPr="00DC10F9">
        <w:rPr>
          <w:sz w:val="28"/>
          <w:szCs w:val="28"/>
          <w:lang w:val="uk-UA"/>
        </w:rPr>
        <w:t>.</w:t>
      </w:r>
    </w:p>
    <w:p w:rsidR="00806D92" w:rsidRPr="00DC10F9" w:rsidRDefault="00806D92" w:rsidP="00806D92">
      <w:pPr>
        <w:ind w:firstLine="284"/>
        <w:jc w:val="both"/>
        <w:rPr>
          <w:sz w:val="28"/>
          <w:szCs w:val="28"/>
          <w:lang w:val="uk-UA"/>
        </w:rPr>
      </w:pPr>
      <w:r w:rsidRPr="00DC10F9">
        <w:rPr>
          <w:iCs/>
          <w:sz w:val="28"/>
          <w:szCs w:val="28"/>
          <w:lang w:val="uk-UA"/>
        </w:rPr>
        <w:t>В.А. </w:t>
      </w:r>
      <w:proofErr w:type="spellStart"/>
      <w:r w:rsidRPr="00DC10F9">
        <w:rPr>
          <w:iCs/>
          <w:sz w:val="28"/>
          <w:szCs w:val="28"/>
          <w:lang w:val="uk-UA"/>
        </w:rPr>
        <w:t>Крутецький</w:t>
      </w:r>
      <w:proofErr w:type="spellEnd"/>
      <w:r w:rsidRPr="00DC10F9">
        <w:rPr>
          <w:iCs/>
          <w:sz w:val="28"/>
          <w:szCs w:val="28"/>
          <w:lang w:val="uk-UA"/>
        </w:rPr>
        <w:t xml:space="preserve">, який глибоко вивчав проблему здібностей та обдарованості, </w:t>
      </w:r>
      <w:proofErr w:type="spellStart"/>
      <w:r w:rsidRPr="00DC10F9">
        <w:rPr>
          <w:iCs/>
          <w:sz w:val="28"/>
          <w:szCs w:val="28"/>
          <w:lang w:val="uk-UA"/>
        </w:rPr>
        <w:t>вважв</w:t>
      </w:r>
      <w:proofErr w:type="spellEnd"/>
      <w:r w:rsidRPr="00DC10F9">
        <w:rPr>
          <w:iCs/>
          <w:sz w:val="28"/>
          <w:szCs w:val="28"/>
          <w:lang w:val="uk-UA"/>
        </w:rPr>
        <w:t>, що „при аналізі здібностей завжди мають на увазі якості, особливості людини, яка виконує ту чи іншу діяльність...” Звідси стає зрозумілим, що здібності людини – це її потенційні можливості у вирішенні будь-яких завдань, це головна умова швидкого, легкого та глибокого оволодіння знаннями, вміннями, навичками та евристичними прийомами. Вміння, навички та здібності людини є взаємозумовленими: без наявності окремих здібностей та певного рівня їх розвитку в людини не можуть сформуватися навички та вміння, і в той же час без наявності окремих навичок та вмінь не можуть розвиватись здібності. Однак, здібності є більш глибокою та більш особистісною характеристикою, ніж навички та вміння, які характеризують лише діяльність людини [4:</w:t>
      </w:r>
      <w:r w:rsidRPr="00DC10F9">
        <w:rPr>
          <w:sz w:val="28"/>
          <w:szCs w:val="28"/>
          <w:lang w:val="uk-UA"/>
        </w:rPr>
        <w:t>19].</w:t>
      </w:r>
    </w:p>
    <w:p w:rsidR="00806D92" w:rsidRPr="00DC10F9" w:rsidRDefault="00806D92" w:rsidP="00806D92">
      <w:pPr>
        <w:ind w:firstLine="284"/>
        <w:jc w:val="both"/>
        <w:rPr>
          <w:sz w:val="28"/>
          <w:szCs w:val="28"/>
          <w:lang w:val="uk-UA"/>
        </w:rPr>
      </w:pPr>
      <w:r w:rsidRPr="00DC10F9">
        <w:rPr>
          <w:sz w:val="28"/>
          <w:szCs w:val="28"/>
          <w:lang w:val="uk-UA"/>
        </w:rPr>
        <w:t xml:space="preserve">Схильності – це перша та сама рання ознака зароджуваної здібності. Схильність виявляється у </w:t>
      </w:r>
      <w:proofErr w:type="spellStart"/>
      <w:r w:rsidRPr="00DC10F9">
        <w:rPr>
          <w:sz w:val="28"/>
          <w:szCs w:val="28"/>
          <w:lang w:val="uk-UA"/>
        </w:rPr>
        <w:t>потязі</w:t>
      </w:r>
      <w:proofErr w:type="spellEnd"/>
      <w:r w:rsidRPr="00DC10F9">
        <w:rPr>
          <w:sz w:val="28"/>
          <w:szCs w:val="28"/>
          <w:lang w:val="uk-UA"/>
        </w:rPr>
        <w:t xml:space="preserve"> дитини до певного виду діяльності (малювання, занять музикою) та засвідчує наявність певних природних передумов до розвитку здібностей. Важко передбачити що-небудь інше, коли дитина, наприклад, слухає музику з великою радістю та робить багаторазові спроби </w:t>
      </w:r>
      <w:proofErr w:type="spellStart"/>
      <w:r w:rsidRPr="00DC10F9">
        <w:rPr>
          <w:sz w:val="28"/>
          <w:szCs w:val="28"/>
          <w:lang w:val="uk-UA"/>
        </w:rPr>
        <w:t>музициювати</w:t>
      </w:r>
      <w:proofErr w:type="spellEnd"/>
      <w:r w:rsidRPr="00DC10F9">
        <w:rPr>
          <w:sz w:val="28"/>
          <w:szCs w:val="28"/>
          <w:lang w:val="uk-UA"/>
        </w:rPr>
        <w:t xml:space="preserve"> без внутрішнього спонукання. Те ж саме можна сказати і про малювання, конструювання тощо. У процесі діяльності формуються нові властивості, які необхідні для успішної діяльності, створюються замінники (компенсаторні механізми) недостатніх природних властивостей [3:368-369].</w:t>
      </w:r>
    </w:p>
    <w:p w:rsidR="00806D92" w:rsidRPr="00DC10F9" w:rsidRDefault="00806D92" w:rsidP="00806D92">
      <w:pPr>
        <w:ind w:firstLine="284"/>
        <w:jc w:val="both"/>
        <w:rPr>
          <w:color w:val="FF0000"/>
          <w:sz w:val="28"/>
          <w:szCs w:val="28"/>
          <w:lang w:val="uk-UA"/>
        </w:rPr>
      </w:pPr>
      <w:r w:rsidRPr="00DC10F9">
        <w:rPr>
          <w:sz w:val="28"/>
          <w:szCs w:val="28"/>
          <w:lang w:val="uk-UA"/>
        </w:rPr>
        <w:t xml:space="preserve">Для реалізації програм розвитку обдарованих дітей у школах </w:t>
      </w:r>
      <w:r w:rsidRPr="00DC10F9">
        <w:rPr>
          <w:sz w:val="28"/>
          <w:szCs w:val="28"/>
        </w:rPr>
        <w:t>У</w:t>
      </w:r>
      <w:r w:rsidRPr="00DC10F9">
        <w:rPr>
          <w:sz w:val="28"/>
          <w:szCs w:val="28"/>
          <w:lang w:val="uk-UA"/>
        </w:rPr>
        <w:t>країни поступово створюються всі необхідні умови. Це відповідальне завдання лягає на плечі кожного працівника того чи іншого освітнього закладу. Весь процес розпочинається із пошуку обдарованих дітей, що може проходити як під час навчальної діяльності, так і у позакласній роботі. Відомо, що обдарована дитина дуже яскрава та невгамовна, їй ніколи сидіти на одному місці, їй хочеться творити щось нове, надзвичайне, пізнавати нове та використовувати ці знання на практиці [6:9]</w:t>
      </w:r>
      <w:r w:rsidRPr="00DC10F9">
        <w:rPr>
          <w:sz w:val="28"/>
          <w:szCs w:val="28"/>
        </w:rPr>
        <w:t>.</w:t>
      </w:r>
      <w:r w:rsidRPr="00DC10F9">
        <w:rPr>
          <w:sz w:val="28"/>
          <w:szCs w:val="28"/>
          <w:lang w:val="uk-UA"/>
        </w:rPr>
        <w:t xml:space="preserve"> </w:t>
      </w:r>
    </w:p>
    <w:p w:rsidR="00806D92" w:rsidRPr="00DC10F9" w:rsidRDefault="00806D92" w:rsidP="00806D92">
      <w:pPr>
        <w:pStyle w:val="a5"/>
        <w:ind w:firstLine="284"/>
        <w:jc w:val="both"/>
        <w:rPr>
          <w:b/>
          <w:bCs/>
          <w:iCs/>
          <w:sz w:val="28"/>
          <w:szCs w:val="28"/>
        </w:rPr>
      </w:pPr>
      <w:proofErr w:type="spellStart"/>
      <w:r w:rsidRPr="00DC10F9">
        <w:rPr>
          <w:b/>
          <w:sz w:val="28"/>
          <w:szCs w:val="28"/>
        </w:rPr>
        <w:t>Зупинимося</w:t>
      </w:r>
      <w:proofErr w:type="spellEnd"/>
      <w:r w:rsidRPr="00DC10F9">
        <w:rPr>
          <w:b/>
          <w:sz w:val="28"/>
          <w:szCs w:val="28"/>
        </w:rPr>
        <w:t xml:space="preserve"> </w:t>
      </w:r>
      <w:proofErr w:type="spellStart"/>
      <w:r w:rsidRPr="00DC10F9">
        <w:rPr>
          <w:b/>
          <w:sz w:val="28"/>
          <w:szCs w:val="28"/>
        </w:rPr>
        <w:t>більш</w:t>
      </w:r>
      <w:proofErr w:type="spellEnd"/>
      <w:r w:rsidRPr="00DC10F9">
        <w:rPr>
          <w:b/>
          <w:sz w:val="28"/>
          <w:szCs w:val="28"/>
        </w:rPr>
        <w:t xml:space="preserve"> детально на </w:t>
      </w:r>
      <w:proofErr w:type="spellStart"/>
      <w:r w:rsidRPr="00DC10F9">
        <w:rPr>
          <w:b/>
          <w:sz w:val="28"/>
          <w:szCs w:val="28"/>
        </w:rPr>
        <w:t>питаннях</w:t>
      </w:r>
      <w:proofErr w:type="spellEnd"/>
      <w:r w:rsidRPr="00DC10F9">
        <w:rPr>
          <w:b/>
          <w:sz w:val="28"/>
          <w:szCs w:val="28"/>
        </w:rPr>
        <w:t xml:space="preserve"> </w:t>
      </w:r>
      <w:proofErr w:type="spellStart"/>
      <w:r w:rsidRPr="00DC10F9">
        <w:rPr>
          <w:b/>
          <w:sz w:val="28"/>
          <w:szCs w:val="28"/>
        </w:rPr>
        <w:t>розвитку</w:t>
      </w:r>
      <w:proofErr w:type="spellEnd"/>
      <w:r w:rsidRPr="00DC10F9">
        <w:rPr>
          <w:b/>
          <w:sz w:val="28"/>
          <w:szCs w:val="28"/>
        </w:rPr>
        <w:t xml:space="preserve"> </w:t>
      </w:r>
      <w:proofErr w:type="spellStart"/>
      <w:r w:rsidRPr="00DC10F9">
        <w:rPr>
          <w:b/>
          <w:sz w:val="28"/>
          <w:szCs w:val="28"/>
        </w:rPr>
        <w:t>інтелектуальної</w:t>
      </w:r>
      <w:proofErr w:type="spellEnd"/>
      <w:r w:rsidRPr="00DC10F9">
        <w:rPr>
          <w:b/>
          <w:sz w:val="28"/>
          <w:szCs w:val="28"/>
        </w:rPr>
        <w:t xml:space="preserve"> </w:t>
      </w:r>
      <w:proofErr w:type="spellStart"/>
      <w:r w:rsidRPr="00DC10F9">
        <w:rPr>
          <w:b/>
          <w:sz w:val="28"/>
          <w:szCs w:val="28"/>
        </w:rPr>
        <w:t>обдарованості</w:t>
      </w:r>
      <w:proofErr w:type="spellEnd"/>
      <w:r w:rsidRPr="00DC10F9">
        <w:rPr>
          <w:b/>
          <w:sz w:val="28"/>
          <w:szCs w:val="28"/>
        </w:rPr>
        <w:t xml:space="preserve"> </w:t>
      </w:r>
      <w:proofErr w:type="spellStart"/>
      <w:r w:rsidRPr="00DC10F9">
        <w:rPr>
          <w:b/>
          <w:sz w:val="28"/>
          <w:szCs w:val="28"/>
        </w:rPr>
        <w:t>старшокласників</w:t>
      </w:r>
      <w:proofErr w:type="spellEnd"/>
      <w:r w:rsidRPr="00DC10F9">
        <w:rPr>
          <w:b/>
          <w:sz w:val="28"/>
          <w:szCs w:val="28"/>
        </w:rPr>
        <w:t xml:space="preserve"> шляхом </w:t>
      </w:r>
      <w:proofErr w:type="spellStart"/>
      <w:r w:rsidRPr="00DC10F9">
        <w:rPr>
          <w:b/>
          <w:sz w:val="28"/>
          <w:szCs w:val="28"/>
        </w:rPr>
        <w:t>включення</w:t>
      </w:r>
      <w:proofErr w:type="spellEnd"/>
      <w:r w:rsidRPr="00DC10F9">
        <w:rPr>
          <w:b/>
          <w:sz w:val="28"/>
          <w:szCs w:val="28"/>
        </w:rPr>
        <w:t xml:space="preserve"> </w:t>
      </w:r>
      <w:proofErr w:type="spellStart"/>
      <w:r w:rsidRPr="00DC10F9">
        <w:rPr>
          <w:b/>
          <w:sz w:val="28"/>
          <w:szCs w:val="28"/>
        </w:rPr>
        <w:t>їх</w:t>
      </w:r>
      <w:proofErr w:type="spellEnd"/>
      <w:r w:rsidRPr="00DC10F9">
        <w:rPr>
          <w:b/>
          <w:sz w:val="28"/>
          <w:szCs w:val="28"/>
        </w:rPr>
        <w:t xml:space="preserve"> до </w:t>
      </w:r>
      <w:proofErr w:type="spellStart"/>
      <w:r w:rsidRPr="00DC10F9">
        <w:rPr>
          <w:b/>
          <w:bCs/>
          <w:iCs/>
          <w:sz w:val="28"/>
          <w:szCs w:val="28"/>
        </w:rPr>
        <w:t>науково-дослідної</w:t>
      </w:r>
      <w:proofErr w:type="spellEnd"/>
      <w:r w:rsidRPr="00DC10F9">
        <w:rPr>
          <w:b/>
          <w:bCs/>
          <w:iCs/>
          <w:sz w:val="28"/>
          <w:szCs w:val="28"/>
        </w:rPr>
        <w:t xml:space="preserve"> </w:t>
      </w:r>
      <w:proofErr w:type="spellStart"/>
      <w:r w:rsidRPr="00DC10F9">
        <w:rPr>
          <w:b/>
          <w:bCs/>
          <w:iCs/>
          <w:sz w:val="28"/>
          <w:szCs w:val="28"/>
        </w:rPr>
        <w:t>діяльності</w:t>
      </w:r>
      <w:proofErr w:type="spellEnd"/>
      <w:r w:rsidRPr="00DC10F9">
        <w:rPr>
          <w:b/>
          <w:bCs/>
          <w:iCs/>
          <w:sz w:val="28"/>
          <w:szCs w:val="28"/>
        </w:rPr>
        <w:t>.</w:t>
      </w:r>
    </w:p>
    <w:p w:rsidR="00806D92" w:rsidRPr="00DC10F9" w:rsidRDefault="00806D92" w:rsidP="00806D92">
      <w:pPr>
        <w:ind w:firstLine="284"/>
        <w:jc w:val="both"/>
        <w:rPr>
          <w:sz w:val="28"/>
          <w:szCs w:val="28"/>
        </w:rPr>
      </w:pPr>
      <w:r w:rsidRPr="00DC10F9">
        <w:rPr>
          <w:sz w:val="28"/>
          <w:szCs w:val="28"/>
          <w:lang w:val="uk-UA"/>
        </w:rPr>
        <w:t xml:space="preserve">Для виявлення дітей, схильних до наукової роботи, вчителі використовують тестові методики, конкурси наукових робіт, семінари, де намагаються </w:t>
      </w:r>
      <w:proofErr w:type="spellStart"/>
      <w:r w:rsidRPr="00DC10F9">
        <w:rPr>
          <w:color w:val="FF0000"/>
          <w:sz w:val="28"/>
          <w:szCs w:val="28"/>
          <w:lang w:val="uk-UA"/>
        </w:rPr>
        <w:t>зясувати</w:t>
      </w:r>
      <w:proofErr w:type="spellEnd"/>
      <w:r w:rsidRPr="00DC10F9">
        <w:rPr>
          <w:color w:val="FF0000"/>
          <w:sz w:val="28"/>
          <w:szCs w:val="28"/>
          <w:lang w:val="uk-UA"/>
        </w:rPr>
        <w:t xml:space="preserve"> їх </w:t>
      </w:r>
      <w:r w:rsidRPr="00DC10F9">
        <w:rPr>
          <w:sz w:val="28"/>
          <w:szCs w:val="28"/>
          <w:lang w:val="uk-UA"/>
        </w:rPr>
        <w:t xml:space="preserve">зацікавленість певною науковою проблемою. Саме для реалізації програми розвитку </w:t>
      </w:r>
      <w:proofErr w:type="spellStart"/>
      <w:r w:rsidRPr="00DC10F9">
        <w:rPr>
          <w:sz w:val="28"/>
          <w:szCs w:val="28"/>
          <w:lang w:val="uk-UA"/>
        </w:rPr>
        <w:t>інтелектуально</w:t>
      </w:r>
      <w:proofErr w:type="spellEnd"/>
      <w:r w:rsidRPr="00DC10F9">
        <w:rPr>
          <w:sz w:val="28"/>
          <w:szCs w:val="28"/>
          <w:lang w:val="uk-UA"/>
        </w:rPr>
        <w:t xml:space="preserve"> обдарованих дітей у системі освіти була створена спеціальна ланка, яка на меті має співпрацю з ВНЗ, написанням та захистом науково-дослідницьких робіт учнями. Мала академія наук (МАН) об’єднує в собі сотні шкільних наукових товариств, які працюють над пошуком та розвитком </w:t>
      </w:r>
      <w:proofErr w:type="spellStart"/>
      <w:r w:rsidRPr="00DC10F9">
        <w:rPr>
          <w:sz w:val="28"/>
          <w:szCs w:val="28"/>
          <w:lang w:val="uk-UA"/>
        </w:rPr>
        <w:t>інтелектуально</w:t>
      </w:r>
      <w:proofErr w:type="spellEnd"/>
      <w:r w:rsidRPr="00DC10F9">
        <w:rPr>
          <w:sz w:val="28"/>
          <w:szCs w:val="28"/>
          <w:lang w:val="uk-UA"/>
        </w:rPr>
        <w:t xml:space="preserve"> обдарованих дітей. Час поставив перед школою головне завдання: займатися пошуком та розвитком індивідуальності. З цією метою в школах створюються наукові товариства учнів (НТУ). Головне завдання цих товариств – надати учневі можливість розвинути свій інтелект у самостійній творчій діяльності з урахуванням індивідуальних особливостей та </w:t>
      </w:r>
      <w:proofErr w:type="spellStart"/>
      <w:r w:rsidRPr="00DC10F9">
        <w:rPr>
          <w:sz w:val="28"/>
          <w:szCs w:val="28"/>
          <w:lang w:val="uk-UA"/>
        </w:rPr>
        <w:t>схильностей</w:t>
      </w:r>
      <w:proofErr w:type="spellEnd"/>
      <w:r w:rsidRPr="00DC10F9">
        <w:rPr>
          <w:sz w:val="28"/>
          <w:szCs w:val="28"/>
          <w:lang w:val="uk-UA"/>
        </w:rPr>
        <w:t>. Головним елементом у науково-дослідницькій роботі є особистісний інтерес та захоплення</w:t>
      </w:r>
      <w:r w:rsidRPr="00DC10F9">
        <w:rPr>
          <w:sz w:val="28"/>
          <w:szCs w:val="28"/>
        </w:rPr>
        <w:t xml:space="preserve"> [</w:t>
      </w:r>
      <w:r w:rsidRPr="00DC10F9">
        <w:rPr>
          <w:sz w:val="28"/>
          <w:szCs w:val="28"/>
          <w:lang w:val="uk-UA"/>
        </w:rPr>
        <w:t>7:5</w:t>
      </w:r>
      <w:r w:rsidRPr="00DC10F9">
        <w:rPr>
          <w:sz w:val="28"/>
          <w:szCs w:val="28"/>
        </w:rPr>
        <w:t>].</w:t>
      </w:r>
    </w:p>
    <w:p w:rsidR="00806D92" w:rsidRPr="00DC10F9" w:rsidRDefault="00806D92" w:rsidP="00806D92">
      <w:pPr>
        <w:ind w:firstLine="284"/>
        <w:jc w:val="both"/>
        <w:rPr>
          <w:sz w:val="28"/>
          <w:szCs w:val="28"/>
          <w:lang w:val="uk-UA"/>
        </w:rPr>
      </w:pPr>
      <w:r w:rsidRPr="00DC10F9">
        <w:rPr>
          <w:sz w:val="28"/>
          <w:szCs w:val="28"/>
          <w:lang w:val="uk-UA"/>
        </w:rPr>
        <w:t>Основною метою і завданням наукового товариства учнів є: розширення світогляду щодо досягнень вітчизняної та зарубіжної науки; виявлення найбільш обдарованих учнів у різних галузях науки і розвиток їхніх творчих здібностей; активне залучення учнів школи до процесу самоосвіти та саморозвитку; удосконалення вмінь та навичок самостійної роботи, підвищення рівня знань та ерудиції в тих галузях науки, які цікавлять учнів; організація науково-дослідницької діяльності учнів для вдосконалення процесу навчання і профорієнтації [7:8].</w:t>
      </w:r>
    </w:p>
    <w:p w:rsidR="00806D92" w:rsidRPr="00DC10F9" w:rsidRDefault="00806D92" w:rsidP="00806D92">
      <w:pPr>
        <w:ind w:firstLine="284"/>
        <w:jc w:val="both"/>
        <w:rPr>
          <w:sz w:val="28"/>
          <w:szCs w:val="28"/>
          <w:lang w:val="uk-UA"/>
        </w:rPr>
      </w:pPr>
      <w:r w:rsidRPr="00DC10F9">
        <w:rPr>
          <w:sz w:val="28"/>
          <w:szCs w:val="28"/>
          <w:lang w:val="uk-UA"/>
        </w:rPr>
        <w:t>Серед основних напрямків роботи можна виділити такі:</w:t>
      </w:r>
    </w:p>
    <w:p w:rsidR="00806D92" w:rsidRPr="00DC10F9" w:rsidRDefault="00806D92" w:rsidP="00806D92">
      <w:pPr>
        <w:ind w:firstLine="284"/>
        <w:jc w:val="both"/>
        <w:rPr>
          <w:sz w:val="28"/>
          <w:szCs w:val="28"/>
          <w:lang w:val="uk-UA"/>
        </w:rPr>
      </w:pPr>
      <w:r w:rsidRPr="00DC10F9">
        <w:rPr>
          <w:sz w:val="28"/>
          <w:szCs w:val="28"/>
          <w:lang w:val="uk-UA"/>
        </w:rPr>
        <w:t>1.Залучення до науково-дослідницької діяльності здібних учнів відповідно до їхніх наукових інтересів.</w:t>
      </w:r>
    </w:p>
    <w:p w:rsidR="00806D92" w:rsidRPr="00DC10F9" w:rsidRDefault="00806D92" w:rsidP="00806D92">
      <w:pPr>
        <w:ind w:firstLine="284"/>
        <w:jc w:val="both"/>
        <w:rPr>
          <w:sz w:val="28"/>
          <w:szCs w:val="28"/>
          <w:lang w:val="uk-UA"/>
        </w:rPr>
      </w:pPr>
      <w:r w:rsidRPr="00DC10F9">
        <w:rPr>
          <w:sz w:val="28"/>
          <w:szCs w:val="28"/>
          <w:lang w:val="uk-UA"/>
        </w:rPr>
        <w:t>2.Навчання учнів роботи з науковою літературою, формування культури наукового дослідження.</w:t>
      </w:r>
    </w:p>
    <w:p w:rsidR="00806D92" w:rsidRPr="00DC10F9" w:rsidRDefault="00806D92" w:rsidP="00806D92">
      <w:pPr>
        <w:ind w:firstLine="284"/>
        <w:jc w:val="both"/>
        <w:rPr>
          <w:sz w:val="28"/>
          <w:szCs w:val="28"/>
          <w:lang w:val="uk-UA"/>
        </w:rPr>
      </w:pPr>
      <w:r w:rsidRPr="00DC10F9">
        <w:rPr>
          <w:sz w:val="28"/>
          <w:szCs w:val="28"/>
          <w:lang w:val="uk-UA"/>
        </w:rPr>
        <w:t>3.Знайомство та співпраця з представниками науки, надання практичної допомоги учням у здійсненні експериментальної та дослідницької роботи.</w:t>
      </w:r>
    </w:p>
    <w:p w:rsidR="00806D92" w:rsidRPr="00DC10F9" w:rsidRDefault="00806D92" w:rsidP="00806D92">
      <w:pPr>
        <w:ind w:firstLine="284"/>
        <w:jc w:val="both"/>
        <w:rPr>
          <w:sz w:val="28"/>
          <w:szCs w:val="28"/>
          <w:lang w:val="uk-UA"/>
        </w:rPr>
      </w:pPr>
      <w:r w:rsidRPr="00DC10F9">
        <w:rPr>
          <w:sz w:val="28"/>
          <w:szCs w:val="28"/>
          <w:lang w:val="uk-UA"/>
        </w:rPr>
        <w:t>4.Організація індивідуальних консультацій проміжного та підсумкового контролю в процесі наукових учнівських досліджень.</w:t>
      </w:r>
    </w:p>
    <w:p w:rsidR="00806D92" w:rsidRPr="00DC10F9" w:rsidRDefault="00806D92" w:rsidP="00806D92">
      <w:pPr>
        <w:ind w:firstLine="284"/>
        <w:jc w:val="both"/>
        <w:rPr>
          <w:sz w:val="28"/>
          <w:szCs w:val="28"/>
          <w:lang w:val="uk-UA"/>
        </w:rPr>
      </w:pPr>
      <w:r w:rsidRPr="00DC10F9">
        <w:rPr>
          <w:sz w:val="28"/>
          <w:szCs w:val="28"/>
          <w:lang w:val="uk-UA"/>
        </w:rPr>
        <w:t>5.Залучення наукових працівників до керівництва науковими роботами учнів.</w:t>
      </w:r>
    </w:p>
    <w:p w:rsidR="00806D92" w:rsidRPr="00DC10F9" w:rsidRDefault="00806D92" w:rsidP="00806D92">
      <w:pPr>
        <w:ind w:firstLine="284"/>
        <w:jc w:val="both"/>
        <w:rPr>
          <w:sz w:val="28"/>
          <w:szCs w:val="28"/>
          <w:lang w:val="uk-UA"/>
        </w:rPr>
      </w:pPr>
      <w:r w:rsidRPr="00DC10F9">
        <w:rPr>
          <w:sz w:val="28"/>
          <w:szCs w:val="28"/>
          <w:lang w:val="uk-UA"/>
        </w:rPr>
        <w:t>6.Рецензування учнівських робіт під час підготовки їх до участі в конкурсах і конференціях.</w:t>
      </w:r>
    </w:p>
    <w:p w:rsidR="00806D92" w:rsidRPr="00DC10F9" w:rsidRDefault="00806D92" w:rsidP="00806D92">
      <w:pPr>
        <w:ind w:firstLine="284"/>
        <w:jc w:val="both"/>
        <w:rPr>
          <w:sz w:val="28"/>
          <w:szCs w:val="28"/>
          <w:lang w:val="uk-UA"/>
        </w:rPr>
      </w:pPr>
      <w:r w:rsidRPr="00DC10F9">
        <w:rPr>
          <w:sz w:val="28"/>
          <w:szCs w:val="28"/>
          <w:lang w:val="uk-UA"/>
        </w:rPr>
        <w:t>7.Підготовка, організація та проведення науково-практичних конференцій, турнірів, олімпіад.</w:t>
      </w:r>
    </w:p>
    <w:p w:rsidR="00806D92" w:rsidRPr="00DC10F9" w:rsidRDefault="00806D92" w:rsidP="00806D92">
      <w:pPr>
        <w:ind w:firstLine="284"/>
        <w:jc w:val="both"/>
        <w:rPr>
          <w:sz w:val="28"/>
          <w:szCs w:val="28"/>
        </w:rPr>
      </w:pPr>
      <w:r w:rsidRPr="00DC10F9">
        <w:rPr>
          <w:sz w:val="28"/>
          <w:szCs w:val="28"/>
          <w:lang w:val="uk-UA"/>
        </w:rPr>
        <w:t>8.Редагування та видання учнівських наукових збірників</w:t>
      </w:r>
      <w:r w:rsidRPr="00DC10F9">
        <w:rPr>
          <w:sz w:val="28"/>
          <w:szCs w:val="28"/>
        </w:rPr>
        <w:t xml:space="preserve"> </w:t>
      </w:r>
      <w:r w:rsidRPr="00DC10F9">
        <w:rPr>
          <w:sz w:val="28"/>
          <w:szCs w:val="28"/>
          <w:lang w:val="uk-UA"/>
        </w:rPr>
        <w:t>[8:</w:t>
      </w:r>
      <w:r w:rsidRPr="00DC10F9">
        <w:rPr>
          <w:sz w:val="28"/>
          <w:szCs w:val="28"/>
        </w:rPr>
        <w:t>2-3</w:t>
      </w:r>
      <w:r w:rsidRPr="00DC10F9">
        <w:rPr>
          <w:sz w:val="28"/>
          <w:szCs w:val="28"/>
          <w:lang w:val="uk-UA"/>
        </w:rPr>
        <w:t>]</w:t>
      </w:r>
      <w:r w:rsidRPr="00DC10F9">
        <w:rPr>
          <w:sz w:val="28"/>
          <w:szCs w:val="28"/>
        </w:rPr>
        <w:t>.</w:t>
      </w:r>
    </w:p>
    <w:p w:rsidR="00806D92" w:rsidRPr="00DC10F9" w:rsidRDefault="00806D92" w:rsidP="00806D92">
      <w:pPr>
        <w:ind w:firstLine="284"/>
        <w:jc w:val="both"/>
        <w:rPr>
          <w:sz w:val="28"/>
          <w:szCs w:val="28"/>
          <w:lang w:val="uk-UA"/>
        </w:rPr>
      </w:pPr>
      <w:r w:rsidRPr="00DC10F9">
        <w:rPr>
          <w:bCs/>
          <w:sz w:val="28"/>
          <w:szCs w:val="28"/>
          <w:lang w:val="uk-UA"/>
        </w:rPr>
        <w:t xml:space="preserve">Окрім цього, </w:t>
      </w:r>
      <w:r w:rsidRPr="00DC10F9">
        <w:rPr>
          <w:sz w:val="28"/>
          <w:szCs w:val="28"/>
          <w:lang w:val="uk-UA"/>
        </w:rPr>
        <w:t xml:space="preserve">такі товариства покликані реалізувати цілісний системний підхід в організації науково-пошукової роботи старшокласників у позаурочний час і </w:t>
      </w:r>
      <w:bookmarkStart w:id="3" w:name="_GoBack"/>
      <w:bookmarkEnd w:id="3"/>
      <w:r w:rsidRPr="00DC10F9">
        <w:rPr>
          <w:sz w:val="28"/>
          <w:szCs w:val="28"/>
          <w:lang w:val="uk-UA"/>
        </w:rPr>
        <w:t>вирішувати такі основні завдання, як забезпечення належної загально організаційної підготовки учнів, що виявляють інтерес до наукової діяльності, розроблення чіткої системи розвитку стійкого інтересу і потреби в науковій діяльності в період навчання в школі на основі глибокого усвідомлення цінності й необхідності науково-дослідницької діяльності; створення умов для глибокої наукової підготовки старшокласників, виховувати цілеспрямованість, відповідальність, свідоме ставлення до розумової праці і на цій основі розвивати пошуковий, дослідницький спосіб мислення, стимулювати потребу в самоосвіті, самовихованні й адекватній самооцінці своєї наукової діяльності; залучити кожного школяра до зацікавленої участі в науково-дослідницькій роботі в рамках проблематики одного з відділень шкільного наукового товариства; розроблення оптимальної системи підготовки старшокласників до написання і захисту науково-практичної роботи на конкурсі.</w:t>
      </w:r>
    </w:p>
    <w:p w:rsidR="00806D92" w:rsidRPr="00DC10F9" w:rsidRDefault="00806D92" w:rsidP="00806D92">
      <w:pPr>
        <w:ind w:firstLine="284"/>
        <w:jc w:val="both"/>
        <w:rPr>
          <w:sz w:val="28"/>
          <w:szCs w:val="28"/>
          <w:lang w:val="uk-UA"/>
        </w:rPr>
      </w:pPr>
      <w:r w:rsidRPr="00DC10F9">
        <w:rPr>
          <w:sz w:val="28"/>
          <w:szCs w:val="28"/>
          <w:lang w:val="uk-UA"/>
        </w:rPr>
        <w:t>Дослідницька робота школярів в системі НТУ відбувається поетапно.</w:t>
      </w:r>
    </w:p>
    <w:p w:rsidR="00806D92" w:rsidRPr="00DC10F9" w:rsidRDefault="00806D92" w:rsidP="00806D92">
      <w:pPr>
        <w:ind w:firstLine="284"/>
        <w:jc w:val="both"/>
        <w:rPr>
          <w:sz w:val="28"/>
          <w:szCs w:val="28"/>
          <w:lang w:val="uk-UA"/>
        </w:rPr>
      </w:pPr>
      <w:r w:rsidRPr="00DC10F9">
        <w:rPr>
          <w:sz w:val="28"/>
          <w:szCs w:val="28"/>
          <w:lang w:val="uk-UA"/>
        </w:rPr>
        <w:t xml:space="preserve">І етап – </w:t>
      </w:r>
      <w:proofErr w:type="spellStart"/>
      <w:r w:rsidRPr="00DC10F9">
        <w:rPr>
          <w:sz w:val="28"/>
          <w:szCs w:val="28"/>
          <w:lang w:val="uk-UA"/>
        </w:rPr>
        <w:t>загальноознайомлюваний</w:t>
      </w:r>
      <w:proofErr w:type="spellEnd"/>
      <w:r w:rsidRPr="00DC10F9">
        <w:rPr>
          <w:sz w:val="28"/>
          <w:szCs w:val="28"/>
          <w:lang w:val="uk-UA"/>
        </w:rPr>
        <w:t xml:space="preserve"> (консультування, ознайомлення з досвідом наукової роботи, обмін думками, зустрічі з викладачами профільних кафедр ВНЗ, участь у роботі шкільного наукового товариства, самостійна робота школярів з науковою і науково-популярною літературою).</w:t>
      </w:r>
    </w:p>
    <w:p w:rsidR="00806D92" w:rsidRPr="00DC10F9" w:rsidRDefault="00806D92" w:rsidP="00806D92">
      <w:pPr>
        <w:ind w:firstLine="284"/>
        <w:jc w:val="both"/>
        <w:rPr>
          <w:sz w:val="28"/>
          <w:szCs w:val="28"/>
          <w:lang w:val="uk-UA"/>
        </w:rPr>
      </w:pPr>
      <w:r w:rsidRPr="00DC10F9">
        <w:rPr>
          <w:sz w:val="28"/>
          <w:szCs w:val="28"/>
          <w:lang w:val="uk-UA"/>
        </w:rPr>
        <w:t>ІІ етап – підготовчий (визначення теми, об’єкта і предмета дослідження; збір і систематизація наукових даних).</w:t>
      </w:r>
    </w:p>
    <w:p w:rsidR="00806D92" w:rsidRPr="00DC10F9" w:rsidRDefault="00806D92" w:rsidP="00806D92">
      <w:pPr>
        <w:ind w:firstLine="284"/>
        <w:jc w:val="both"/>
        <w:rPr>
          <w:sz w:val="28"/>
          <w:szCs w:val="28"/>
          <w:lang w:val="uk-UA"/>
        </w:rPr>
      </w:pPr>
      <w:r w:rsidRPr="00DC10F9">
        <w:rPr>
          <w:sz w:val="28"/>
          <w:szCs w:val="28"/>
          <w:lang w:val="uk-UA"/>
        </w:rPr>
        <w:t>ІІІ етап – безпосередня дослідницька робота (дослідницька частина роботи, підготовка наукового реферату і доповіді для конференції).</w:t>
      </w:r>
    </w:p>
    <w:p w:rsidR="00806D92" w:rsidRPr="00DC10F9" w:rsidRDefault="00806D92" w:rsidP="00806D92">
      <w:pPr>
        <w:ind w:firstLine="284"/>
        <w:jc w:val="both"/>
        <w:rPr>
          <w:sz w:val="28"/>
          <w:szCs w:val="28"/>
          <w:lang w:val="uk-UA"/>
        </w:rPr>
      </w:pPr>
      <w:r w:rsidRPr="00DC10F9">
        <w:rPr>
          <w:sz w:val="28"/>
          <w:szCs w:val="28"/>
          <w:lang w:val="uk-UA"/>
        </w:rPr>
        <w:t>ІУ етап – конкурс науково-практичних робіт (рецензування наукової роботи, виконання контрольної роботи, захист наукової роботи).</w:t>
      </w:r>
    </w:p>
    <w:p w:rsidR="00806D92" w:rsidRPr="00DC10F9" w:rsidRDefault="00806D92" w:rsidP="00806D92">
      <w:pPr>
        <w:ind w:firstLine="284"/>
        <w:jc w:val="both"/>
        <w:rPr>
          <w:sz w:val="28"/>
          <w:szCs w:val="28"/>
          <w:lang w:val="uk-UA"/>
        </w:rPr>
      </w:pPr>
      <w:r w:rsidRPr="00DC10F9">
        <w:rPr>
          <w:sz w:val="28"/>
          <w:szCs w:val="28"/>
          <w:lang w:val="uk-UA"/>
        </w:rPr>
        <w:t xml:space="preserve">На першому етапі учні ознайомлюються з актуальними проблемами теорії та практики конкретної науки, з методологією і методами наукових досліджень, залучаються до самостійного вивчення наукової, науково-популярної літератури. Викладачі у тісній співпраці із </w:t>
      </w:r>
      <w:proofErr w:type="spellStart"/>
      <w:r w:rsidRPr="00DC10F9">
        <w:rPr>
          <w:sz w:val="28"/>
          <w:szCs w:val="28"/>
          <w:lang w:val="uk-UA"/>
        </w:rPr>
        <w:t>бібліотекарем</w:t>
      </w:r>
      <w:proofErr w:type="spellEnd"/>
      <w:r w:rsidRPr="00DC10F9">
        <w:rPr>
          <w:sz w:val="28"/>
          <w:szCs w:val="28"/>
          <w:lang w:val="uk-UA"/>
        </w:rPr>
        <w:t xml:space="preserve"> прагнуть навчити школярів працювати з науковою літературою, бібліографуванням, аналізувати і критично оцінювати прочитане, виділяти найважливіші наукові напрями та ідеї, бачити різні підходи до розв’язання наукових проблем.</w:t>
      </w:r>
    </w:p>
    <w:p w:rsidR="00806D92" w:rsidRPr="00DC10F9" w:rsidRDefault="00806D92" w:rsidP="00806D92">
      <w:pPr>
        <w:ind w:firstLine="284"/>
        <w:jc w:val="both"/>
        <w:rPr>
          <w:sz w:val="28"/>
          <w:szCs w:val="28"/>
          <w:lang w:val="uk-UA"/>
        </w:rPr>
      </w:pPr>
      <w:r w:rsidRPr="00DC10F9">
        <w:rPr>
          <w:sz w:val="28"/>
          <w:szCs w:val="28"/>
          <w:lang w:val="uk-UA"/>
        </w:rPr>
        <w:t>Визначення тематики, вибір учнем об’єкта і предмета дослідження – другий етап науково-дослідницької роботи – підготовчий, бажано щоб тема роботи була запропонована самим учнем. Підготовчий етап передбачає також збір і систематизацію наукових даних. Це етап пошуку і консультацій.</w:t>
      </w:r>
    </w:p>
    <w:p w:rsidR="00806D92" w:rsidRPr="00DC10F9" w:rsidRDefault="00806D92" w:rsidP="00806D92">
      <w:pPr>
        <w:ind w:firstLine="284"/>
        <w:jc w:val="both"/>
        <w:rPr>
          <w:sz w:val="28"/>
          <w:szCs w:val="28"/>
          <w:lang w:val="uk-UA"/>
        </w:rPr>
      </w:pPr>
      <w:r w:rsidRPr="00DC10F9">
        <w:rPr>
          <w:sz w:val="28"/>
          <w:szCs w:val="28"/>
          <w:lang w:val="uk-UA"/>
        </w:rPr>
        <w:t>У науковому дослідженні старшокласника найвагоміше місце має посісти безпосередньо дослідницька робота, що становить третій етап. Основна роль цього етапу полягає в розвитку логічного мислення, умінь інтелектуального проникнення в сутність досліджуваного явища, у пробуджені інтересу до науки, у залученні до пошукової роботи.</w:t>
      </w:r>
    </w:p>
    <w:p w:rsidR="00806D92" w:rsidRPr="00DC10F9" w:rsidRDefault="00806D92" w:rsidP="00806D92">
      <w:pPr>
        <w:ind w:firstLine="284"/>
        <w:jc w:val="both"/>
        <w:rPr>
          <w:sz w:val="28"/>
          <w:szCs w:val="28"/>
        </w:rPr>
      </w:pPr>
      <w:r w:rsidRPr="00DC10F9">
        <w:rPr>
          <w:sz w:val="28"/>
          <w:szCs w:val="28"/>
          <w:lang w:val="uk-UA"/>
        </w:rPr>
        <w:t>Четвертий етап – заключний. Він передбачає наявність дослідження і підготовку до конкурсу науково-практичних робіт</w:t>
      </w:r>
      <w:r w:rsidRPr="00DC10F9">
        <w:rPr>
          <w:sz w:val="28"/>
          <w:szCs w:val="28"/>
        </w:rPr>
        <w:t xml:space="preserve"> [</w:t>
      </w:r>
      <w:r w:rsidRPr="00DC10F9">
        <w:rPr>
          <w:sz w:val="28"/>
          <w:szCs w:val="28"/>
          <w:lang w:val="uk-UA"/>
        </w:rPr>
        <w:t>7:24-28</w:t>
      </w:r>
      <w:r w:rsidRPr="00DC10F9">
        <w:rPr>
          <w:sz w:val="28"/>
          <w:szCs w:val="28"/>
        </w:rPr>
        <w:t>].</w:t>
      </w:r>
    </w:p>
    <w:p w:rsidR="00806D92" w:rsidRPr="00DC10F9" w:rsidRDefault="00806D92" w:rsidP="00806D92">
      <w:pPr>
        <w:pStyle w:val="2"/>
        <w:spacing w:line="240" w:lineRule="auto"/>
        <w:ind w:firstLine="284"/>
        <w:rPr>
          <w:sz w:val="28"/>
          <w:szCs w:val="28"/>
        </w:rPr>
      </w:pPr>
      <w:proofErr w:type="spellStart"/>
      <w:r w:rsidRPr="00DC10F9">
        <w:rPr>
          <w:sz w:val="28"/>
          <w:szCs w:val="28"/>
        </w:rPr>
        <w:t>Основними</w:t>
      </w:r>
      <w:proofErr w:type="spellEnd"/>
      <w:r w:rsidRPr="00DC10F9">
        <w:rPr>
          <w:sz w:val="28"/>
          <w:szCs w:val="28"/>
        </w:rPr>
        <w:t xml:space="preserve"> </w:t>
      </w:r>
      <w:proofErr w:type="spellStart"/>
      <w:r w:rsidRPr="00DC10F9">
        <w:rPr>
          <w:sz w:val="28"/>
          <w:szCs w:val="28"/>
        </w:rPr>
        <w:t>найбільш</w:t>
      </w:r>
      <w:proofErr w:type="spellEnd"/>
      <w:r w:rsidRPr="00DC10F9">
        <w:rPr>
          <w:sz w:val="28"/>
          <w:szCs w:val="28"/>
        </w:rPr>
        <w:t xml:space="preserve"> </w:t>
      </w:r>
      <w:proofErr w:type="spellStart"/>
      <w:r w:rsidRPr="00DC10F9">
        <w:rPr>
          <w:sz w:val="28"/>
          <w:szCs w:val="28"/>
        </w:rPr>
        <w:t>дієвими</w:t>
      </w:r>
      <w:proofErr w:type="spellEnd"/>
      <w:r w:rsidRPr="00DC10F9">
        <w:rPr>
          <w:sz w:val="28"/>
          <w:szCs w:val="28"/>
        </w:rPr>
        <w:t xml:space="preserve"> формами </w:t>
      </w:r>
      <w:proofErr w:type="spellStart"/>
      <w:r w:rsidRPr="00DC10F9">
        <w:rPr>
          <w:sz w:val="28"/>
          <w:szCs w:val="28"/>
        </w:rPr>
        <w:t>науково-дослідної</w:t>
      </w:r>
      <w:proofErr w:type="spellEnd"/>
      <w:r w:rsidRPr="00DC10F9">
        <w:rPr>
          <w:sz w:val="28"/>
          <w:szCs w:val="28"/>
        </w:rPr>
        <w:t xml:space="preserve"> </w:t>
      </w:r>
      <w:proofErr w:type="spellStart"/>
      <w:r w:rsidRPr="00DC10F9">
        <w:rPr>
          <w:sz w:val="28"/>
          <w:szCs w:val="28"/>
        </w:rPr>
        <w:t>роботи</w:t>
      </w:r>
      <w:proofErr w:type="spellEnd"/>
      <w:r w:rsidRPr="00DC10F9">
        <w:rPr>
          <w:sz w:val="28"/>
          <w:szCs w:val="28"/>
        </w:rPr>
        <w:t xml:space="preserve"> </w:t>
      </w:r>
      <w:proofErr w:type="spellStart"/>
      <w:r w:rsidRPr="00DC10F9">
        <w:rPr>
          <w:sz w:val="28"/>
          <w:szCs w:val="28"/>
        </w:rPr>
        <w:t>учнів</w:t>
      </w:r>
      <w:proofErr w:type="spellEnd"/>
      <w:r w:rsidRPr="00DC10F9">
        <w:rPr>
          <w:sz w:val="28"/>
          <w:szCs w:val="28"/>
        </w:rPr>
        <w:t xml:space="preserve"> у</w:t>
      </w:r>
      <w:r w:rsidRPr="00DC10F9">
        <w:rPr>
          <w:i/>
          <w:sz w:val="28"/>
          <w:szCs w:val="28"/>
        </w:rPr>
        <w:t xml:space="preserve"> </w:t>
      </w:r>
      <w:r w:rsidRPr="00DC10F9">
        <w:rPr>
          <w:iCs/>
          <w:sz w:val="28"/>
          <w:szCs w:val="28"/>
        </w:rPr>
        <w:t xml:space="preserve">межах </w:t>
      </w:r>
      <w:proofErr w:type="spellStart"/>
      <w:r w:rsidRPr="00DC10F9">
        <w:rPr>
          <w:iCs/>
          <w:sz w:val="28"/>
          <w:szCs w:val="28"/>
        </w:rPr>
        <w:t>навчального</w:t>
      </w:r>
      <w:proofErr w:type="spellEnd"/>
      <w:r w:rsidRPr="00DC10F9">
        <w:rPr>
          <w:iCs/>
          <w:sz w:val="28"/>
          <w:szCs w:val="28"/>
        </w:rPr>
        <w:t xml:space="preserve"> </w:t>
      </w:r>
      <w:proofErr w:type="spellStart"/>
      <w:r w:rsidRPr="00DC10F9">
        <w:rPr>
          <w:iCs/>
          <w:sz w:val="28"/>
          <w:szCs w:val="28"/>
        </w:rPr>
        <w:t>процесу</w:t>
      </w:r>
      <w:proofErr w:type="spellEnd"/>
      <w:r w:rsidRPr="00DC10F9">
        <w:rPr>
          <w:sz w:val="28"/>
          <w:szCs w:val="28"/>
        </w:rPr>
        <w:t xml:space="preserve">, </w:t>
      </w:r>
      <w:proofErr w:type="spellStart"/>
      <w:r w:rsidRPr="00DC10F9">
        <w:rPr>
          <w:sz w:val="28"/>
          <w:szCs w:val="28"/>
        </w:rPr>
        <w:t>що</w:t>
      </w:r>
      <w:proofErr w:type="spellEnd"/>
      <w:r w:rsidRPr="00DC10F9">
        <w:rPr>
          <w:sz w:val="28"/>
          <w:szCs w:val="28"/>
        </w:rPr>
        <w:t xml:space="preserve"> </w:t>
      </w:r>
      <w:proofErr w:type="spellStart"/>
      <w:r w:rsidRPr="00DC10F9">
        <w:rPr>
          <w:sz w:val="28"/>
          <w:szCs w:val="28"/>
        </w:rPr>
        <w:t>використовуються</w:t>
      </w:r>
      <w:proofErr w:type="spellEnd"/>
      <w:r w:rsidRPr="00DC10F9">
        <w:rPr>
          <w:sz w:val="28"/>
          <w:szCs w:val="28"/>
        </w:rPr>
        <w:t xml:space="preserve"> у </w:t>
      </w:r>
      <w:proofErr w:type="spellStart"/>
      <w:r w:rsidRPr="00DC10F9">
        <w:rPr>
          <w:sz w:val="28"/>
          <w:szCs w:val="28"/>
        </w:rPr>
        <w:t>загальноосвітніх</w:t>
      </w:r>
      <w:proofErr w:type="spellEnd"/>
      <w:r w:rsidRPr="00DC10F9">
        <w:rPr>
          <w:sz w:val="28"/>
          <w:szCs w:val="28"/>
        </w:rPr>
        <w:t xml:space="preserve"> закладах </w:t>
      </w:r>
      <w:proofErr w:type="spellStart"/>
      <w:r w:rsidRPr="00DC10F9">
        <w:rPr>
          <w:sz w:val="28"/>
          <w:szCs w:val="28"/>
        </w:rPr>
        <w:t>України</w:t>
      </w:r>
      <w:proofErr w:type="spellEnd"/>
      <w:r w:rsidRPr="00DC10F9">
        <w:rPr>
          <w:sz w:val="28"/>
          <w:szCs w:val="28"/>
        </w:rPr>
        <w:t xml:space="preserve"> є:</w:t>
      </w:r>
    </w:p>
    <w:p w:rsidR="00806D92" w:rsidRPr="00DC10F9" w:rsidRDefault="00806D92" w:rsidP="00806D92">
      <w:pPr>
        <w:pStyle w:val="2"/>
        <w:numPr>
          <w:ilvl w:val="0"/>
          <w:numId w:val="1"/>
        </w:numPr>
        <w:tabs>
          <w:tab w:val="num" w:pos="360"/>
          <w:tab w:val="left" w:pos="720"/>
        </w:tabs>
        <w:spacing w:after="0" w:line="240" w:lineRule="auto"/>
        <w:ind w:left="0" w:firstLine="284"/>
        <w:jc w:val="both"/>
        <w:rPr>
          <w:sz w:val="28"/>
          <w:szCs w:val="28"/>
        </w:rPr>
      </w:pPr>
      <w:proofErr w:type="spellStart"/>
      <w:r w:rsidRPr="00DC10F9">
        <w:rPr>
          <w:sz w:val="28"/>
          <w:szCs w:val="28"/>
        </w:rPr>
        <w:t>включення</w:t>
      </w:r>
      <w:proofErr w:type="spellEnd"/>
      <w:r w:rsidRPr="00DC10F9">
        <w:rPr>
          <w:sz w:val="28"/>
          <w:szCs w:val="28"/>
        </w:rPr>
        <w:t xml:space="preserve"> </w:t>
      </w:r>
      <w:proofErr w:type="spellStart"/>
      <w:r w:rsidRPr="00DC10F9">
        <w:rPr>
          <w:sz w:val="28"/>
          <w:szCs w:val="28"/>
        </w:rPr>
        <w:t>елементів</w:t>
      </w:r>
      <w:proofErr w:type="spellEnd"/>
      <w:r w:rsidRPr="00DC10F9">
        <w:rPr>
          <w:sz w:val="28"/>
          <w:szCs w:val="28"/>
        </w:rPr>
        <w:t xml:space="preserve"> </w:t>
      </w:r>
      <w:proofErr w:type="spellStart"/>
      <w:r w:rsidRPr="00DC10F9">
        <w:rPr>
          <w:sz w:val="28"/>
          <w:szCs w:val="28"/>
        </w:rPr>
        <w:t>наукового</w:t>
      </w:r>
      <w:proofErr w:type="spellEnd"/>
      <w:r w:rsidRPr="00DC10F9">
        <w:rPr>
          <w:sz w:val="28"/>
          <w:szCs w:val="28"/>
        </w:rPr>
        <w:t xml:space="preserve"> </w:t>
      </w:r>
      <w:proofErr w:type="spellStart"/>
      <w:r w:rsidRPr="00DC10F9">
        <w:rPr>
          <w:sz w:val="28"/>
          <w:szCs w:val="28"/>
        </w:rPr>
        <w:t>пошуку</w:t>
      </w:r>
      <w:proofErr w:type="spellEnd"/>
      <w:r w:rsidRPr="00DC10F9">
        <w:rPr>
          <w:sz w:val="28"/>
          <w:szCs w:val="28"/>
        </w:rPr>
        <w:t xml:space="preserve"> при </w:t>
      </w:r>
      <w:proofErr w:type="spellStart"/>
      <w:r w:rsidRPr="00DC10F9">
        <w:rPr>
          <w:sz w:val="28"/>
          <w:szCs w:val="28"/>
        </w:rPr>
        <w:t>вивченні</w:t>
      </w:r>
      <w:proofErr w:type="spellEnd"/>
      <w:r w:rsidRPr="00DC10F9">
        <w:rPr>
          <w:sz w:val="28"/>
          <w:szCs w:val="28"/>
        </w:rPr>
        <w:t xml:space="preserve"> </w:t>
      </w:r>
      <w:proofErr w:type="spellStart"/>
      <w:r w:rsidRPr="00DC10F9">
        <w:rPr>
          <w:sz w:val="28"/>
          <w:szCs w:val="28"/>
        </w:rPr>
        <w:t>певних</w:t>
      </w:r>
      <w:proofErr w:type="spellEnd"/>
      <w:r w:rsidRPr="00DC10F9">
        <w:rPr>
          <w:sz w:val="28"/>
          <w:szCs w:val="28"/>
        </w:rPr>
        <w:t xml:space="preserve"> тем, </w:t>
      </w:r>
      <w:proofErr w:type="spellStart"/>
      <w:r w:rsidRPr="00DC10F9">
        <w:rPr>
          <w:sz w:val="28"/>
          <w:szCs w:val="28"/>
        </w:rPr>
        <w:t>розділів</w:t>
      </w:r>
      <w:proofErr w:type="spellEnd"/>
      <w:r w:rsidRPr="00DC10F9">
        <w:rPr>
          <w:sz w:val="28"/>
          <w:szCs w:val="28"/>
        </w:rPr>
        <w:t xml:space="preserve"> </w:t>
      </w:r>
      <w:proofErr w:type="spellStart"/>
      <w:r w:rsidRPr="00DC10F9">
        <w:rPr>
          <w:sz w:val="28"/>
          <w:szCs w:val="28"/>
        </w:rPr>
        <w:t>навчальних</w:t>
      </w:r>
      <w:proofErr w:type="spellEnd"/>
      <w:r w:rsidRPr="00DC10F9">
        <w:rPr>
          <w:sz w:val="28"/>
          <w:szCs w:val="28"/>
        </w:rPr>
        <w:t xml:space="preserve"> </w:t>
      </w:r>
      <w:proofErr w:type="spellStart"/>
      <w:r w:rsidRPr="00DC10F9">
        <w:rPr>
          <w:sz w:val="28"/>
          <w:szCs w:val="28"/>
        </w:rPr>
        <w:t>предметів</w:t>
      </w:r>
      <w:proofErr w:type="spellEnd"/>
      <w:r w:rsidRPr="00DC10F9">
        <w:rPr>
          <w:sz w:val="28"/>
          <w:szCs w:val="28"/>
        </w:rPr>
        <w:t xml:space="preserve">; при </w:t>
      </w:r>
      <w:proofErr w:type="spellStart"/>
      <w:r w:rsidRPr="00DC10F9">
        <w:rPr>
          <w:sz w:val="28"/>
          <w:szCs w:val="28"/>
        </w:rPr>
        <w:t>виконанні</w:t>
      </w:r>
      <w:proofErr w:type="spellEnd"/>
      <w:r w:rsidRPr="00DC10F9">
        <w:rPr>
          <w:sz w:val="28"/>
          <w:szCs w:val="28"/>
        </w:rPr>
        <w:t xml:space="preserve"> </w:t>
      </w:r>
      <w:proofErr w:type="spellStart"/>
      <w:r w:rsidRPr="00DC10F9">
        <w:rPr>
          <w:sz w:val="28"/>
          <w:szCs w:val="28"/>
        </w:rPr>
        <w:t>індивідуальних</w:t>
      </w:r>
      <w:proofErr w:type="spellEnd"/>
      <w:r w:rsidRPr="00DC10F9">
        <w:rPr>
          <w:sz w:val="28"/>
          <w:szCs w:val="28"/>
        </w:rPr>
        <w:t xml:space="preserve"> </w:t>
      </w:r>
      <w:proofErr w:type="spellStart"/>
      <w:r w:rsidRPr="00DC10F9">
        <w:rPr>
          <w:sz w:val="28"/>
          <w:szCs w:val="28"/>
        </w:rPr>
        <w:t>завдань</w:t>
      </w:r>
      <w:proofErr w:type="spellEnd"/>
      <w:r w:rsidRPr="00DC10F9">
        <w:rPr>
          <w:sz w:val="28"/>
          <w:szCs w:val="28"/>
        </w:rPr>
        <w:t xml:space="preserve"> з </w:t>
      </w:r>
      <w:proofErr w:type="spellStart"/>
      <w:r w:rsidRPr="00DC10F9">
        <w:rPr>
          <w:sz w:val="28"/>
          <w:szCs w:val="28"/>
        </w:rPr>
        <w:t>окремих</w:t>
      </w:r>
      <w:proofErr w:type="spellEnd"/>
      <w:r w:rsidRPr="00DC10F9">
        <w:rPr>
          <w:sz w:val="28"/>
          <w:szCs w:val="28"/>
        </w:rPr>
        <w:t xml:space="preserve"> </w:t>
      </w:r>
      <w:proofErr w:type="spellStart"/>
      <w:r w:rsidRPr="00DC10F9">
        <w:rPr>
          <w:sz w:val="28"/>
          <w:szCs w:val="28"/>
        </w:rPr>
        <w:t>навчальних</w:t>
      </w:r>
      <w:proofErr w:type="spellEnd"/>
      <w:r w:rsidRPr="00DC10F9">
        <w:rPr>
          <w:sz w:val="28"/>
          <w:szCs w:val="28"/>
        </w:rPr>
        <w:t xml:space="preserve"> </w:t>
      </w:r>
      <w:proofErr w:type="spellStart"/>
      <w:r w:rsidRPr="00DC10F9">
        <w:rPr>
          <w:sz w:val="28"/>
          <w:szCs w:val="28"/>
        </w:rPr>
        <w:t>дисциплін</w:t>
      </w:r>
      <w:proofErr w:type="spellEnd"/>
      <w:r w:rsidRPr="00DC10F9">
        <w:rPr>
          <w:sz w:val="28"/>
          <w:szCs w:val="28"/>
        </w:rPr>
        <w:t xml:space="preserve">; в </w:t>
      </w:r>
      <w:proofErr w:type="spellStart"/>
      <w:r w:rsidRPr="00DC10F9">
        <w:rPr>
          <w:sz w:val="28"/>
          <w:szCs w:val="28"/>
        </w:rPr>
        <w:t>домашні</w:t>
      </w:r>
      <w:proofErr w:type="spellEnd"/>
      <w:r w:rsidRPr="00DC10F9">
        <w:rPr>
          <w:sz w:val="28"/>
          <w:szCs w:val="28"/>
        </w:rPr>
        <w:t xml:space="preserve"> </w:t>
      </w:r>
      <w:proofErr w:type="spellStart"/>
      <w:r w:rsidRPr="00DC10F9">
        <w:rPr>
          <w:sz w:val="28"/>
          <w:szCs w:val="28"/>
        </w:rPr>
        <w:t>завдання</w:t>
      </w:r>
      <w:proofErr w:type="spellEnd"/>
      <w:r w:rsidRPr="00DC10F9">
        <w:rPr>
          <w:sz w:val="28"/>
          <w:szCs w:val="28"/>
        </w:rPr>
        <w:t xml:space="preserve">, </w:t>
      </w:r>
      <w:proofErr w:type="spellStart"/>
      <w:r w:rsidRPr="00DC10F9">
        <w:rPr>
          <w:sz w:val="28"/>
          <w:szCs w:val="28"/>
        </w:rPr>
        <w:t>що</w:t>
      </w:r>
      <w:proofErr w:type="spellEnd"/>
      <w:r w:rsidRPr="00DC10F9">
        <w:rPr>
          <w:sz w:val="28"/>
          <w:szCs w:val="28"/>
        </w:rPr>
        <w:t xml:space="preserve"> </w:t>
      </w:r>
      <w:proofErr w:type="spellStart"/>
      <w:r w:rsidRPr="00DC10F9">
        <w:rPr>
          <w:sz w:val="28"/>
          <w:szCs w:val="28"/>
        </w:rPr>
        <w:t>сприяє</w:t>
      </w:r>
      <w:proofErr w:type="spellEnd"/>
      <w:r w:rsidRPr="00DC10F9">
        <w:rPr>
          <w:sz w:val="28"/>
          <w:szCs w:val="28"/>
        </w:rPr>
        <w:t xml:space="preserve"> </w:t>
      </w:r>
      <w:proofErr w:type="spellStart"/>
      <w:r w:rsidRPr="00DC10F9">
        <w:rPr>
          <w:sz w:val="28"/>
          <w:szCs w:val="28"/>
        </w:rPr>
        <w:t>підвищенню</w:t>
      </w:r>
      <w:proofErr w:type="spellEnd"/>
      <w:r w:rsidRPr="00DC10F9">
        <w:rPr>
          <w:sz w:val="28"/>
          <w:szCs w:val="28"/>
        </w:rPr>
        <w:t xml:space="preserve"> </w:t>
      </w:r>
      <w:proofErr w:type="spellStart"/>
      <w:r w:rsidRPr="00DC10F9">
        <w:rPr>
          <w:sz w:val="28"/>
          <w:szCs w:val="28"/>
        </w:rPr>
        <w:t>ефективності</w:t>
      </w:r>
      <w:proofErr w:type="spellEnd"/>
      <w:r w:rsidRPr="00DC10F9">
        <w:rPr>
          <w:sz w:val="28"/>
          <w:szCs w:val="28"/>
        </w:rPr>
        <w:t xml:space="preserve"> </w:t>
      </w:r>
      <w:proofErr w:type="spellStart"/>
      <w:r w:rsidRPr="00DC10F9">
        <w:rPr>
          <w:sz w:val="28"/>
          <w:szCs w:val="28"/>
        </w:rPr>
        <w:t>самостійної</w:t>
      </w:r>
      <w:proofErr w:type="spellEnd"/>
      <w:r w:rsidRPr="00DC10F9">
        <w:rPr>
          <w:sz w:val="28"/>
          <w:szCs w:val="28"/>
        </w:rPr>
        <w:t xml:space="preserve"> </w:t>
      </w:r>
      <w:proofErr w:type="spellStart"/>
      <w:r w:rsidRPr="00DC10F9">
        <w:rPr>
          <w:sz w:val="28"/>
          <w:szCs w:val="28"/>
        </w:rPr>
        <w:t>роботи</w:t>
      </w:r>
      <w:proofErr w:type="spellEnd"/>
      <w:r w:rsidRPr="00DC10F9">
        <w:rPr>
          <w:sz w:val="28"/>
          <w:szCs w:val="28"/>
        </w:rPr>
        <w:t xml:space="preserve"> </w:t>
      </w:r>
      <w:proofErr w:type="spellStart"/>
      <w:r w:rsidRPr="00DC10F9">
        <w:rPr>
          <w:sz w:val="28"/>
          <w:szCs w:val="28"/>
        </w:rPr>
        <w:t>учнів</w:t>
      </w:r>
      <w:proofErr w:type="spellEnd"/>
      <w:r w:rsidRPr="00DC10F9">
        <w:rPr>
          <w:sz w:val="28"/>
          <w:szCs w:val="28"/>
        </w:rPr>
        <w:t>;</w:t>
      </w:r>
    </w:p>
    <w:p w:rsidR="00806D92" w:rsidRPr="00DC10F9" w:rsidRDefault="00806D92" w:rsidP="00806D92">
      <w:pPr>
        <w:pStyle w:val="2"/>
        <w:numPr>
          <w:ilvl w:val="0"/>
          <w:numId w:val="1"/>
        </w:numPr>
        <w:tabs>
          <w:tab w:val="num" w:pos="360"/>
          <w:tab w:val="left" w:pos="720"/>
        </w:tabs>
        <w:spacing w:after="0" w:line="240" w:lineRule="auto"/>
        <w:ind w:left="0" w:firstLine="284"/>
        <w:jc w:val="both"/>
        <w:rPr>
          <w:sz w:val="28"/>
          <w:szCs w:val="28"/>
        </w:rPr>
      </w:pPr>
      <w:proofErr w:type="spellStart"/>
      <w:r w:rsidRPr="00DC10F9">
        <w:rPr>
          <w:sz w:val="28"/>
          <w:szCs w:val="28"/>
        </w:rPr>
        <w:t>залучення</w:t>
      </w:r>
      <w:proofErr w:type="spellEnd"/>
      <w:r w:rsidRPr="00DC10F9">
        <w:rPr>
          <w:sz w:val="28"/>
          <w:szCs w:val="28"/>
        </w:rPr>
        <w:t xml:space="preserve"> </w:t>
      </w:r>
      <w:proofErr w:type="spellStart"/>
      <w:r w:rsidRPr="00DC10F9">
        <w:rPr>
          <w:sz w:val="28"/>
          <w:szCs w:val="28"/>
        </w:rPr>
        <w:t>учнівської</w:t>
      </w:r>
      <w:proofErr w:type="spellEnd"/>
      <w:r w:rsidRPr="00DC10F9">
        <w:rPr>
          <w:sz w:val="28"/>
          <w:szCs w:val="28"/>
        </w:rPr>
        <w:t xml:space="preserve"> </w:t>
      </w:r>
      <w:proofErr w:type="spellStart"/>
      <w:r w:rsidRPr="00DC10F9">
        <w:rPr>
          <w:sz w:val="28"/>
          <w:szCs w:val="28"/>
        </w:rPr>
        <w:t>молоді</w:t>
      </w:r>
      <w:proofErr w:type="spellEnd"/>
      <w:r w:rsidRPr="00DC10F9">
        <w:rPr>
          <w:sz w:val="28"/>
          <w:szCs w:val="28"/>
        </w:rPr>
        <w:t xml:space="preserve"> до </w:t>
      </w:r>
      <w:proofErr w:type="spellStart"/>
      <w:r w:rsidRPr="00DC10F9">
        <w:rPr>
          <w:sz w:val="28"/>
          <w:szCs w:val="28"/>
        </w:rPr>
        <w:t>виконання</w:t>
      </w:r>
      <w:proofErr w:type="spellEnd"/>
      <w:r w:rsidRPr="00DC10F9">
        <w:rPr>
          <w:sz w:val="28"/>
          <w:szCs w:val="28"/>
        </w:rPr>
        <w:t xml:space="preserve"> </w:t>
      </w:r>
      <w:proofErr w:type="spellStart"/>
      <w:r w:rsidRPr="00DC10F9">
        <w:rPr>
          <w:sz w:val="28"/>
          <w:szCs w:val="28"/>
        </w:rPr>
        <w:t>реферативних</w:t>
      </w:r>
      <w:proofErr w:type="spellEnd"/>
      <w:r w:rsidRPr="00DC10F9">
        <w:rPr>
          <w:sz w:val="28"/>
          <w:szCs w:val="28"/>
        </w:rPr>
        <w:t xml:space="preserve"> </w:t>
      </w:r>
      <w:proofErr w:type="spellStart"/>
      <w:r w:rsidRPr="00DC10F9">
        <w:rPr>
          <w:sz w:val="28"/>
          <w:szCs w:val="28"/>
        </w:rPr>
        <w:t>робіт</w:t>
      </w:r>
      <w:proofErr w:type="spellEnd"/>
      <w:r w:rsidRPr="00DC10F9">
        <w:rPr>
          <w:sz w:val="28"/>
          <w:szCs w:val="28"/>
        </w:rPr>
        <w:t xml:space="preserve"> у </w:t>
      </w:r>
      <w:proofErr w:type="spellStart"/>
      <w:r w:rsidRPr="00DC10F9">
        <w:rPr>
          <w:sz w:val="28"/>
          <w:szCs w:val="28"/>
        </w:rPr>
        <w:t>ході</w:t>
      </w:r>
      <w:proofErr w:type="spellEnd"/>
      <w:r w:rsidRPr="00DC10F9">
        <w:rPr>
          <w:sz w:val="28"/>
          <w:szCs w:val="28"/>
        </w:rPr>
        <w:t xml:space="preserve"> </w:t>
      </w:r>
      <w:proofErr w:type="spellStart"/>
      <w:r w:rsidRPr="00DC10F9">
        <w:rPr>
          <w:sz w:val="28"/>
          <w:szCs w:val="28"/>
        </w:rPr>
        <w:t>вивчення</w:t>
      </w:r>
      <w:proofErr w:type="spellEnd"/>
      <w:r w:rsidRPr="00DC10F9">
        <w:rPr>
          <w:sz w:val="28"/>
          <w:szCs w:val="28"/>
        </w:rPr>
        <w:t xml:space="preserve"> </w:t>
      </w:r>
      <w:proofErr w:type="spellStart"/>
      <w:r w:rsidRPr="00DC10F9">
        <w:rPr>
          <w:sz w:val="28"/>
          <w:szCs w:val="28"/>
        </w:rPr>
        <w:t>окремих</w:t>
      </w:r>
      <w:proofErr w:type="spellEnd"/>
      <w:r w:rsidRPr="00DC10F9">
        <w:rPr>
          <w:sz w:val="28"/>
          <w:szCs w:val="28"/>
        </w:rPr>
        <w:t xml:space="preserve"> </w:t>
      </w:r>
      <w:proofErr w:type="spellStart"/>
      <w:r w:rsidRPr="00DC10F9">
        <w:rPr>
          <w:sz w:val="28"/>
          <w:szCs w:val="28"/>
        </w:rPr>
        <w:t>навчальних</w:t>
      </w:r>
      <w:proofErr w:type="spellEnd"/>
      <w:r w:rsidRPr="00DC10F9">
        <w:rPr>
          <w:sz w:val="28"/>
          <w:szCs w:val="28"/>
        </w:rPr>
        <w:t xml:space="preserve"> </w:t>
      </w:r>
      <w:proofErr w:type="spellStart"/>
      <w:r w:rsidRPr="00DC10F9">
        <w:rPr>
          <w:sz w:val="28"/>
          <w:szCs w:val="28"/>
        </w:rPr>
        <w:t>дисциплін</w:t>
      </w:r>
      <w:proofErr w:type="spellEnd"/>
      <w:r w:rsidRPr="00DC10F9">
        <w:rPr>
          <w:sz w:val="28"/>
          <w:szCs w:val="28"/>
        </w:rPr>
        <w:t xml:space="preserve"> </w:t>
      </w:r>
      <w:proofErr w:type="spellStart"/>
      <w:r w:rsidRPr="00DC10F9">
        <w:rPr>
          <w:sz w:val="28"/>
          <w:szCs w:val="28"/>
        </w:rPr>
        <w:t>тощо</w:t>
      </w:r>
      <w:proofErr w:type="spellEnd"/>
      <w:r w:rsidRPr="00DC10F9">
        <w:rPr>
          <w:sz w:val="28"/>
          <w:szCs w:val="28"/>
        </w:rPr>
        <w:t>.</w:t>
      </w:r>
    </w:p>
    <w:p w:rsidR="00806D92" w:rsidRPr="00DC10F9" w:rsidRDefault="00806D92" w:rsidP="00806D92">
      <w:pPr>
        <w:pStyle w:val="a5"/>
        <w:ind w:firstLine="284"/>
        <w:jc w:val="both"/>
        <w:rPr>
          <w:b/>
          <w:sz w:val="28"/>
          <w:szCs w:val="28"/>
        </w:rPr>
      </w:pPr>
      <w:proofErr w:type="spellStart"/>
      <w:r w:rsidRPr="00DC10F9">
        <w:rPr>
          <w:b/>
          <w:sz w:val="28"/>
          <w:szCs w:val="28"/>
        </w:rPr>
        <w:t>Досвід</w:t>
      </w:r>
      <w:proofErr w:type="spellEnd"/>
      <w:r w:rsidRPr="00DC10F9">
        <w:rPr>
          <w:b/>
          <w:sz w:val="28"/>
          <w:szCs w:val="28"/>
        </w:rPr>
        <w:t xml:space="preserve"> </w:t>
      </w:r>
      <w:proofErr w:type="spellStart"/>
      <w:r w:rsidRPr="00DC10F9">
        <w:rPr>
          <w:b/>
          <w:sz w:val="28"/>
          <w:szCs w:val="28"/>
        </w:rPr>
        <w:t>засвідчу</w:t>
      </w:r>
      <w:r w:rsidRPr="00DC10F9">
        <w:rPr>
          <w:rFonts w:eastAsia="MS Mincho"/>
          <w:b/>
          <w:sz w:val="28"/>
          <w:szCs w:val="28"/>
        </w:rPr>
        <w:t>є</w:t>
      </w:r>
      <w:proofErr w:type="spellEnd"/>
      <w:r w:rsidRPr="00DC10F9">
        <w:rPr>
          <w:b/>
          <w:sz w:val="28"/>
          <w:szCs w:val="28"/>
        </w:rPr>
        <w:t xml:space="preserve">, </w:t>
      </w:r>
      <w:proofErr w:type="spellStart"/>
      <w:r w:rsidRPr="00DC10F9">
        <w:rPr>
          <w:b/>
          <w:sz w:val="28"/>
          <w:szCs w:val="28"/>
        </w:rPr>
        <w:t>що</w:t>
      </w:r>
      <w:proofErr w:type="spellEnd"/>
      <w:r w:rsidRPr="00DC10F9">
        <w:rPr>
          <w:b/>
          <w:sz w:val="28"/>
          <w:szCs w:val="28"/>
        </w:rPr>
        <w:t xml:space="preserve"> </w:t>
      </w:r>
      <w:proofErr w:type="spellStart"/>
      <w:r w:rsidRPr="00DC10F9">
        <w:rPr>
          <w:b/>
          <w:sz w:val="28"/>
          <w:szCs w:val="28"/>
        </w:rPr>
        <w:t>навчально-дослідницька</w:t>
      </w:r>
      <w:proofErr w:type="spellEnd"/>
      <w:r w:rsidRPr="00DC10F9">
        <w:rPr>
          <w:b/>
          <w:sz w:val="28"/>
          <w:szCs w:val="28"/>
        </w:rPr>
        <w:t xml:space="preserve"> робота </w:t>
      </w:r>
      <w:proofErr w:type="spellStart"/>
      <w:r w:rsidRPr="00DC10F9">
        <w:rPr>
          <w:b/>
          <w:sz w:val="28"/>
          <w:szCs w:val="28"/>
        </w:rPr>
        <w:t>школярів</w:t>
      </w:r>
      <w:proofErr w:type="spellEnd"/>
      <w:r w:rsidRPr="00DC10F9">
        <w:rPr>
          <w:b/>
          <w:sz w:val="28"/>
          <w:szCs w:val="28"/>
        </w:rPr>
        <w:t xml:space="preserve"> </w:t>
      </w:r>
      <w:proofErr w:type="spellStart"/>
      <w:r w:rsidRPr="00DC10F9">
        <w:rPr>
          <w:b/>
          <w:sz w:val="28"/>
          <w:szCs w:val="28"/>
        </w:rPr>
        <w:t>індивідуальні</w:t>
      </w:r>
      <w:proofErr w:type="spellEnd"/>
      <w:r w:rsidRPr="00DC10F9">
        <w:rPr>
          <w:b/>
          <w:sz w:val="28"/>
          <w:szCs w:val="28"/>
        </w:rPr>
        <w:t xml:space="preserve"> і </w:t>
      </w:r>
      <w:proofErr w:type="spellStart"/>
      <w:r w:rsidRPr="00DC10F9">
        <w:rPr>
          <w:b/>
          <w:sz w:val="28"/>
          <w:szCs w:val="28"/>
        </w:rPr>
        <w:t>групові</w:t>
      </w:r>
      <w:proofErr w:type="spellEnd"/>
      <w:r w:rsidRPr="00DC10F9">
        <w:rPr>
          <w:b/>
          <w:sz w:val="28"/>
          <w:szCs w:val="28"/>
        </w:rPr>
        <w:t xml:space="preserve"> </w:t>
      </w:r>
      <w:proofErr w:type="spellStart"/>
      <w:r w:rsidRPr="00DC10F9">
        <w:rPr>
          <w:b/>
          <w:sz w:val="28"/>
          <w:szCs w:val="28"/>
        </w:rPr>
        <w:t>форми</w:t>
      </w:r>
      <w:proofErr w:type="spellEnd"/>
      <w:r w:rsidRPr="00DC10F9">
        <w:rPr>
          <w:b/>
          <w:sz w:val="28"/>
          <w:szCs w:val="28"/>
        </w:rPr>
        <w:t xml:space="preserve"> </w:t>
      </w:r>
      <w:proofErr w:type="spellStart"/>
      <w:r w:rsidRPr="00DC10F9">
        <w:rPr>
          <w:b/>
          <w:sz w:val="28"/>
          <w:szCs w:val="28"/>
        </w:rPr>
        <w:t>досліджень</w:t>
      </w:r>
      <w:proofErr w:type="spellEnd"/>
      <w:r w:rsidRPr="00DC10F9">
        <w:rPr>
          <w:b/>
          <w:sz w:val="28"/>
          <w:szCs w:val="28"/>
        </w:rPr>
        <w:t xml:space="preserve"> (</w:t>
      </w:r>
      <w:proofErr w:type="spellStart"/>
      <w:r w:rsidRPr="00DC10F9">
        <w:rPr>
          <w:b/>
          <w:sz w:val="28"/>
          <w:szCs w:val="28"/>
        </w:rPr>
        <w:t>наукові</w:t>
      </w:r>
      <w:proofErr w:type="spellEnd"/>
      <w:r w:rsidRPr="00DC10F9">
        <w:rPr>
          <w:b/>
          <w:sz w:val="28"/>
          <w:szCs w:val="28"/>
        </w:rPr>
        <w:t xml:space="preserve"> </w:t>
      </w:r>
      <w:proofErr w:type="spellStart"/>
      <w:r w:rsidRPr="00DC10F9">
        <w:rPr>
          <w:b/>
          <w:sz w:val="28"/>
          <w:szCs w:val="28"/>
        </w:rPr>
        <w:t>семінари</w:t>
      </w:r>
      <w:proofErr w:type="spellEnd"/>
      <w:r w:rsidRPr="00DC10F9">
        <w:rPr>
          <w:b/>
          <w:sz w:val="28"/>
          <w:szCs w:val="28"/>
        </w:rPr>
        <w:t xml:space="preserve">, </w:t>
      </w:r>
      <w:proofErr w:type="spellStart"/>
      <w:r w:rsidRPr="00DC10F9">
        <w:rPr>
          <w:b/>
          <w:sz w:val="28"/>
          <w:szCs w:val="28"/>
        </w:rPr>
        <w:t>конкурси</w:t>
      </w:r>
      <w:proofErr w:type="spellEnd"/>
      <w:r w:rsidRPr="00DC10F9">
        <w:rPr>
          <w:b/>
          <w:sz w:val="28"/>
          <w:szCs w:val="28"/>
        </w:rPr>
        <w:t xml:space="preserve"> </w:t>
      </w:r>
      <w:proofErr w:type="spellStart"/>
      <w:r w:rsidRPr="00DC10F9">
        <w:rPr>
          <w:b/>
          <w:sz w:val="28"/>
          <w:szCs w:val="28"/>
        </w:rPr>
        <w:t>науково-дослідницьких</w:t>
      </w:r>
      <w:proofErr w:type="spellEnd"/>
      <w:r w:rsidRPr="00DC10F9">
        <w:rPr>
          <w:b/>
          <w:sz w:val="28"/>
          <w:szCs w:val="28"/>
        </w:rPr>
        <w:t xml:space="preserve"> </w:t>
      </w:r>
      <w:proofErr w:type="spellStart"/>
      <w:r w:rsidRPr="00DC10F9">
        <w:rPr>
          <w:b/>
          <w:sz w:val="28"/>
          <w:szCs w:val="28"/>
        </w:rPr>
        <w:t>робіт</w:t>
      </w:r>
      <w:proofErr w:type="spellEnd"/>
      <w:r w:rsidRPr="00DC10F9">
        <w:rPr>
          <w:b/>
          <w:sz w:val="28"/>
          <w:szCs w:val="28"/>
        </w:rPr>
        <w:t xml:space="preserve">, </w:t>
      </w:r>
      <w:proofErr w:type="spellStart"/>
      <w:r w:rsidRPr="00DC10F9">
        <w:rPr>
          <w:b/>
          <w:sz w:val="28"/>
          <w:szCs w:val="28"/>
        </w:rPr>
        <w:t>конференції</w:t>
      </w:r>
      <w:proofErr w:type="spellEnd"/>
      <w:r w:rsidRPr="00DC10F9">
        <w:rPr>
          <w:b/>
          <w:sz w:val="28"/>
          <w:szCs w:val="28"/>
        </w:rPr>
        <w:t xml:space="preserve">, </w:t>
      </w:r>
      <w:proofErr w:type="spellStart"/>
      <w:r w:rsidRPr="00DC10F9">
        <w:rPr>
          <w:b/>
          <w:sz w:val="28"/>
          <w:szCs w:val="28"/>
        </w:rPr>
        <w:t>підготовка</w:t>
      </w:r>
      <w:proofErr w:type="spellEnd"/>
      <w:r w:rsidRPr="00DC10F9">
        <w:rPr>
          <w:b/>
          <w:sz w:val="28"/>
          <w:szCs w:val="28"/>
        </w:rPr>
        <w:t xml:space="preserve"> </w:t>
      </w:r>
      <w:proofErr w:type="spellStart"/>
      <w:r w:rsidRPr="00DC10F9">
        <w:rPr>
          <w:b/>
          <w:sz w:val="28"/>
          <w:szCs w:val="28"/>
        </w:rPr>
        <w:t>рефератів</w:t>
      </w:r>
      <w:proofErr w:type="spellEnd"/>
      <w:r w:rsidRPr="00DC10F9">
        <w:rPr>
          <w:b/>
          <w:sz w:val="28"/>
          <w:szCs w:val="28"/>
        </w:rPr>
        <w:t xml:space="preserve">, </w:t>
      </w:r>
      <w:proofErr w:type="spellStart"/>
      <w:r w:rsidRPr="00DC10F9">
        <w:rPr>
          <w:b/>
          <w:sz w:val="28"/>
          <w:szCs w:val="28"/>
        </w:rPr>
        <w:t>творчі</w:t>
      </w:r>
      <w:proofErr w:type="spellEnd"/>
      <w:r w:rsidRPr="00DC10F9">
        <w:rPr>
          <w:b/>
          <w:sz w:val="28"/>
          <w:szCs w:val="28"/>
        </w:rPr>
        <w:t xml:space="preserve"> </w:t>
      </w:r>
      <w:proofErr w:type="spellStart"/>
      <w:r w:rsidRPr="00DC10F9">
        <w:rPr>
          <w:b/>
          <w:sz w:val="28"/>
          <w:szCs w:val="28"/>
        </w:rPr>
        <w:t>роботи</w:t>
      </w:r>
      <w:proofErr w:type="spellEnd"/>
      <w:r w:rsidRPr="00DC10F9">
        <w:rPr>
          <w:b/>
          <w:sz w:val="28"/>
          <w:szCs w:val="28"/>
        </w:rPr>
        <w:t xml:space="preserve">) є </w:t>
      </w:r>
      <w:proofErr w:type="spellStart"/>
      <w:r w:rsidRPr="00DC10F9">
        <w:rPr>
          <w:b/>
          <w:sz w:val="28"/>
          <w:szCs w:val="28"/>
        </w:rPr>
        <w:t>серйозним</w:t>
      </w:r>
      <w:proofErr w:type="spellEnd"/>
      <w:r w:rsidRPr="00DC10F9">
        <w:rPr>
          <w:b/>
          <w:sz w:val="28"/>
          <w:szCs w:val="28"/>
        </w:rPr>
        <w:t xml:space="preserve"> </w:t>
      </w:r>
      <w:proofErr w:type="spellStart"/>
      <w:r w:rsidRPr="00DC10F9">
        <w:rPr>
          <w:b/>
          <w:sz w:val="28"/>
          <w:szCs w:val="28"/>
        </w:rPr>
        <w:t>чинником</w:t>
      </w:r>
      <w:proofErr w:type="spellEnd"/>
      <w:r w:rsidRPr="00DC10F9">
        <w:rPr>
          <w:b/>
          <w:sz w:val="28"/>
          <w:szCs w:val="28"/>
        </w:rPr>
        <w:t xml:space="preserve"> </w:t>
      </w:r>
      <w:proofErr w:type="spellStart"/>
      <w:r w:rsidRPr="00DC10F9">
        <w:rPr>
          <w:b/>
          <w:sz w:val="28"/>
          <w:szCs w:val="28"/>
        </w:rPr>
        <w:t>розвитку</w:t>
      </w:r>
      <w:proofErr w:type="spellEnd"/>
      <w:r w:rsidRPr="00DC10F9">
        <w:rPr>
          <w:b/>
          <w:sz w:val="28"/>
          <w:szCs w:val="28"/>
        </w:rPr>
        <w:t xml:space="preserve"> </w:t>
      </w:r>
      <w:proofErr w:type="spellStart"/>
      <w:r w:rsidRPr="00DC10F9">
        <w:rPr>
          <w:b/>
          <w:sz w:val="28"/>
          <w:szCs w:val="28"/>
        </w:rPr>
        <w:t>творчого</w:t>
      </w:r>
      <w:proofErr w:type="spellEnd"/>
      <w:r w:rsidRPr="00DC10F9">
        <w:rPr>
          <w:b/>
          <w:sz w:val="28"/>
          <w:szCs w:val="28"/>
        </w:rPr>
        <w:t xml:space="preserve"> </w:t>
      </w:r>
      <w:proofErr w:type="spellStart"/>
      <w:r w:rsidRPr="00DC10F9">
        <w:rPr>
          <w:b/>
          <w:sz w:val="28"/>
          <w:szCs w:val="28"/>
        </w:rPr>
        <w:t>потенціалу</w:t>
      </w:r>
      <w:proofErr w:type="spellEnd"/>
      <w:r w:rsidRPr="00DC10F9">
        <w:rPr>
          <w:b/>
          <w:sz w:val="28"/>
          <w:szCs w:val="28"/>
        </w:rPr>
        <w:t xml:space="preserve"> </w:t>
      </w:r>
      <w:proofErr w:type="spellStart"/>
      <w:r w:rsidRPr="00DC10F9">
        <w:rPr>
          <w:b/>
          <w:sz w:val="28"/>
          <w:szCs w:val="28"/>
        </w:rPr>
        <w:t>учнів</w:t>
      </w:r>
      <w:proofErr w:type="spellEnd"/>
      <w:r w:rsidRPr="00DC10F9">
        <w:rPr>
          <w:b/>
          <w:sz w:val="28"/>
          <w:szCs w:val="28"/>
        </w:rPr>
        <w:t xml:space="preserve">. У </w:t>
      </w:r>
      <w:proofErr w:type="spellStart"/>
      <w:r w:rsidRPr="00DC10F9">
        <w:rPr>
          <w:b/>
          <w:sz w:val="28"/>
          <w:szCs w:val="28"/>
        </w:rPr>
        <w:t>процесі</w:t>
      </w:r>
      <w:proofErr w:type="spellEnd"/>
      <w:r w:rsidRPr="00DC10F9">
        <w:rPr>
          <w:b/>
          <w:sz w:val="28"/>
          <w:szCs w:val="28"/>
        </w:rPr>
        <w:t xml:space="preserve"> </w:t>
      </w:r>
      <w:proofErr w:type="spellStart"/>
      <w:r w:rsidRPr="00DC10F9">
        <w:rPr>
          <w:b/>
          <w:sz w:val="28"/>
          <w:szCs w:val="28"/>
        </w:rPr>
        <w:t>виконання</w:t>
      </w:r>
      <w:proofErr w:type="spellEnd"/>
      <w:r w:rsidRPr="00DC10F9">
        <w:rPr>
          <w:b/>
          <w:sz w:val="28"/>
          <w:szCs w:val="28"/>
        </w:rPr>
        <w:t xml:space="preserve"> </w:t>
      </w:r>
      <w:proofErr w:type="spellStart"/>
      <w:r w:rsidRPr="00DC10F9">
        <w:rPr>
          <w:b/>
          <w:sz w:val="28"/>
          <w:szCs w:val="28"/>
        </w:rPr>
        <w:t>дослідження</w:t>
      </w:r>
      <w:proofErr w:type="spellEnd"/>
      <w:r w:rsidRPr="00DC10F9">
        <w:rPr>
          <w:b/>
          <w:sz w:val="28"/>
          <w:szCs w:val="28"/>
        </w:rPr>
        <w:t xml:space="preserve"> у </w:t>
      </w:r>
      <w:proofErr w:type="spellStart"/>
      <w:r w:rsidRPr="00DC10F9">
        <w:rPr>
          <w:b/>
          <w:sz w:val="28"/>
          <w:szCs w:val="28"/>
        </w:rPr>
        <w:t>підлітків</w:t>
      </w:r>
      <w:proofErr w:type="spellEnd"/>
      <w:r w:rsidRPr="00DC10F9">
        <w:rPr>
          <w:b/>
          <w:sz w:val="28"/>
          <w:szCs w:val="28"/>
        </w:rPr>
        <w:t xml:space="preserve"> </w:t>
      </w:r>
      <w:proofErr w:type="spellStart"/>
      <w:r w:rsidRPr="00DC10F9">
        <w:rPr>
          <w:b/>
          <w:sz w:val="28"/>
          <w:szCs w:val="28"/>
        </w:rPr>
        <w:t>розвивається</w:t>
      </w:r>
      <w:proofErr w:type="spellEnd"/>
      <w:r w:rsidRPr="00DC10F9">
        <w:rPr>
          <w:b/>
          <w:sz w:val="28"/>
          <w:szCs w:val="28"/>
        </w:rPr>
        <w:t xml:space="preserve"> </w:t>
      </w:r>
      <w:proofErr w:type="spellStart"/>
      <w:r w:rsidRPr="00DC10F9">
        <w:rPr>
          <w:b/>
          <w:sz w:val="28"/>
          <w:szCs w:val="28"/>
        </w:rPr>
        <w:t>науковий</w:t>
      </w:r>
      <w:proofErr w:type="spellEnd"/>
      <w:r w:rsidRPr="00DC10F9">
        <w:rPr>
          <w:b/>
          <w:sz w:val="28"/>
          <w:szCs w:val="28"/>
        </w:rPr>
        <w:t xml:space="preserve"> </w:t>
      </w:r>
      <w:proofErr w:type="spellStart"/>
      <w:r w:rsidRPr="00DC10F9">
        <w:rPr>
          <w:b/>
          <w:sz w:val="28"/>
          <w:szCs w:val="28"/>
        </w:rPr>
        <w:t>світогляд</w:t>
      </w:r>
      <w:proofErr w:type="spellEnd"/>
      <w:r w:rsidRPr="00DC10F9">
        <w:rPr>
          <w:b/>
          <w:sz w:val="28"/>
          <w:szCs w:val="28"/>
        </w:rPr>
        <w:t xml:space="preserve">, </w:t>
      </w:r>
      <w:proofErr w:type="spellStart"/>
      <w:r w:rsidRPr="00DC10F9">
        <w:rPr>
          <w:b/>
          <w:sz w:val="28"/>
          <w:szCs w:val="28"/>
        </w:rPr>
        <w:t>самостійність</w:t>
      </w:r>
      <w:proofErr w:type="spellEnd"/>
      <w:r w:rsidRPr="00DC10F9">
        <w:rPr>
          <w:b/>
          <w:sz w:val="28"/>
          <w:szCs w:val="28"/>
        </w:rPr>
        <w:t xml:space="preserve"> і </w:t>
      </w:r>
      <w:proofErr w:type="spellStart"/>
      <w:r w:rsidRPr="00DC10F9">
        <w:rPr>
          <w:b/>
          <w:sz w:val="28"/>
          <w:szCs w:val="28"/>
        </w:rPr>
        <w:t>критичність</w:t>
      </w:r>
      <w:proofErr w:type="spellEnd"/>
      <w:r w:rsidRPr="00DC10F9">
        <w:rPr>
          <w:b/>
          <w:sz w:val="28"/>
          <w:szCs w:val="28"/>
        </w:rPr>
        <w:t xml:space="preserve"> </w:t>
      </w:r>
      <w:proofErr w:type="spellStart"/>
      <w:r w:rsidRPr="00DC10F9">
        <w:rPr>
          <w:b/>
          <w:sz w:val="28"/>
          <w:szCs w:val="28"/>
        </w:rPr>
        <w:t>мислення</w:t>
      </w:r>
      <w:proofErr w:type="spellEnd"/>
      <w:r w:rsidRPr="00DC10F9">
        <w:rPr>
          <w:b/>
          <w:sz w:val="28"/>
          <w:szCs w:val="28"/>
        </w:rPr>
        <w:t xml:space="preserve">, </w:t>
      </w:r>
      <w:proofErr w:type="spellStart"/>
      <w:r w:rsidRPr="00DC10F9">
        <w:rPr>
          <w:b/>
          <w:sz w:val="28"/>
          <w:szCs w:val="28"/>
        </w:rPr>
        <w:t>вміння</w:t>
      </w:r>
      <w:proofErr w:type="spellEnd"/>
      <w:r w:rsidRPr="00DC10F9">
        <w:rPr>
          <w:b/>
          <w:sz w:val="28"/>
          <w:szCs w:val="28"/>
        </w:rPr>
        <w:t xml:space="preserve"> критично </w:t>
      </w:r>
      <w:proofErr w:type="spellStart"/>
      <w:r w:rsidRPr="00DC10F9">
        <w:rPr>
          <w:b/>
          <w:sz w:val="28"/>
          <w:szCs w:val="28"/>
        </w:rPr>
        <w:t>аналізувати</w:t>
      </w:r>
      <w:proofErr w:type="spellEnd"/>
      <w:r w:rsidRPr="00DC10F9">
        <w:rPr>
          <w:b/>
          <w:sz w:val="28"/>
          <w:szCs w:val="28"/>
        </w:rPr>
        <w:t xml:space="preserve">, </w:t>
      </w:r>
      <w:proofErr w:type="spellStart"/>
      <w:r w:rsidRPr="00DC10F9">
        <w:rPr>
          <w:b/>
          <w:sz w:val="28"/>
          <w:szCs w:val="28"/>
        </w:rPr>
        <w:t>узагальнювати</w:t>
      </w:r>
      <w:proofErr w:type="spellEnd"/>
      <w:r w:rsidRPr="00DC10F9">
        <w:rPr>
          <w:b/>
          <w:sz w:val="28"/>
          <w:szCs w:val="28"/>
        </w:rPr>
        <w:t xml:space="preserve">, </w:t>
      </w:r>
      <w:proofErr w:type="spellStart"/>
      <w:r w:rsidRPr="00DC10F9">
        <w:rPr>
          <w:b/>
          <w:sz w:val="28"/>
          <w:szCs w:val="28"/>
        </w:rPr>
        <w:t>систематизувати</w:t>
      </w:r>
      <w:proofErr w:type="spellEnd"/>
      <w:r w:rsidRPr="00DC10F9">
        <w:rPr>
          <w:b/>
          <w:sz w:val="28"/>
          <w:szCs w:val="28"/>
        </w:rPr>
        <w:t xml:space="preserve">, </w:t>
      </w:r>
      <w:proofErr w:type="spellStart"/>
      <w:r w:rsidRPr="00DC10F9">
        <w:rPr>
          <w:b/>
          <w:sz w:val="28"/>
          <w:szCs w:val="28"/>
        </w:rPr>
        <w:t>класифікувати</w:t>
      </w:r>
      <w:proofErr w:type="spellEnd"/>
      <w:r w:rsidRPr="00DC10F9">
        <w:rPr>
          <w:b/>
          <w:sz w:val="28"/>
          <w:szCs w:val="28"/>
        </w:rPr>
        <w:t xml:space="preserve"> </w:t>
      </w:r>
      <w:proofErr w:type="spellStart"/>
      <w:r w:rsidRPr="00DC10F9">
        <w:rPr>
          <w:b/>
          <w:sz w:val="28"/>
          <w:szCs w:val="28"/>
        </w:rPr>
        <w:t>тощо</w:t>
      </w:r>
      <w:proofErr w:type="spellEnd"/>
      <w:r w:rsidRPr="00DC10F9">
        <w:rPr>
          <w:b/>
          <w:sz w:val="28"/>
          <w:szCs w:val="28"/>
        </w:rPr>
        <w:t xml:space="preserve"> [9:52-53].</w:t>
      </w:r>
    </w:p>
    <w:p w:rsidR="00806D92" w:rsidRPr="00DC10F9" w:rsidRDefault="00806D92" w:rsidP="00806D92">
      <w:pPr>
        <w:pStyle w:val="a5"/>
        <w:ind w:firstLine="284"/>
        <w:jc w:val="both"/>
        <w:rPr>
          <w:b/>
          <w:sz w:val="28"/>
          <w:szCs w:val="28"/>
        </w:rPr>
      </w:pPr>
      <w:proofErr w:type="spellStart"/>
      <w:r w:rsidRPr="00DC10F9">
        <w:rPr>
          <w:b/>
          <w:sz w:val="28"/>
          <w:szCs w:val="28"/>
        </w:rPr>
        <w:t>Серед</w:t>
      </w:r>
      <w:proofErr w:type="spellEnd"/>
      <w:r w:rsidRPr="00DC10F9">
        <w:rPr>
          <w:b/>
          <w:sz w:val="28"/>
          <w:szCs w:val="28"/>
        </w:rPr>
        <w:t xml:space="preserve"> </w:t>
      </w:r>
      <w:proofErr w:type="spellStart"/>
      <w:r w:rsidRPr="00DC10F9">
        <w:rPr>
          <w:b/>
          <w:sz w:val="28"/>
          <w:szCs w:val="28"/>
        </w:rPr>
        <w:t>ефективних</w:t>
      </w:r>
      <w:proofErr w:type="spellEnd"/>
      <w:r w:rsidRPr="00DC10F9">
        <w:rPr>
          <w:b/>
          <w:sz w:val="28"/>
          <w:szCs w:val="28"/>
        </w:rPr>
        <w:t xml:space="preserve"> форм </w:t>
      </w:r>
      <w:proofErr w:type="spellStart"/>
      <w:r w:rsidRPr="00DC10F9">
        <w:rPr>
          <w:b/>
          <w:sz w:val="28"/>
          <w:szCs w:val="28"/>
        </w:rPr>
        <w:t>науково-дослідної</w:t>
      </w:r>
      <w:proofErr w:type="spellEnd"/>
      <w:r w:rsidRPr="00DC10F9">
        <w:rPr>
          <w:b/>
          <w:sz w:val="28"/>
          <w:szCs w:val="28"/>
        </w:rPr>
        <w:t xml:space="preserve"> </w:t>
      </w:r>
      <w:proofErr w:type="spellStart"/>
      <w:r w:rsidRPr="00DC10F9">
        <w:rPr>
          <w:b/>
          <w:sz w:val="28"/>
          <w:szCs w:val="28"/>
        </w:rPr>
        <w:t>діяльності</w:t>
      </w:r>
      <w:proofErr w:type="spellEnd"/>
      <w:r w:rsidRPr="00DC10F9">
        <w:rPr>
          <w:b/>
          <w:sz w:val="28"/>
          <w:szCs w:val="28"/>
        </w:rPr>
        <w:t xml:space="preserve">, </w:t>
      </w:r>
      <w:proofErr w:type="spellStart"/>
      <w:r w:rsidRPr="00DC10F9">
        <w:rPr>
          <w:b/>
          <w:sz w:val="28"/>
          <w:szCs w:val="28"/>
        </w:rPr>
        <w:t>що</w:t>
      </w:r>
      <w:proofErr w:type="spellEnd"/>
      <w:r w:rsidRPr="00DC10F9">
        <w:rPr>
          <w:b/>
          <w:sz w:val="28"/>
          <w:szCs w:val="28"/>
        </w:rPr>
        <w:t xml:space="preserve"> </w:t>
      </w:r>
      <w:proofErr w:type="spellStart"/>
      <w:r w:rsidRPr="00DC10F9">
        <w:rPr>
          <w:b/>
          <w:sz w:val="28"/>
          <w:szCs w:val="28"/>
        </w:rPr>
        <w:t>сприяють</w:t>
      </w:r>
      <w:proofErr w:type="spellEnd"/>
      <w:r w:rsidRPr="00DC10F9">
        <w:rPr>
          <w:b/>
          <w:sz w:val="28"/>
          <w:szCs w:val="28"/>
        </w:rPr>
        <w:t xml:space="preserve"> </w:t>
      </w:r>
      <w:proofErr w:type="spellStart"/>
      <w:r w:rsidRPr="00DC10F9">
        <w:rPr>
          <w:b/>
          <w:sz w:val="28"/>
          <w:szCs w:val="28"/>
        </w:rPr>
        <w:t>розвитку</w:t>
      </w:r>
      <w:proofErr w:type="spellEnd"/>
      <w:r w:rsidRPr="00DC10F9">
        <w:rPr>
          <w:b/>
          <w:sz w:val="28"/>
          <w:szCs w:val="28"/>
        </w:rPr>
        <w:t xml:space="preserve"> </w:t>
      </w:r>
      <w:proofErr w:type="spellStart"/>
      <w:r w:rsidRPr="00DC10F9">
        <w:rPr>
          <w:b/>
          <w:sz w:val="28"/>
          <w:szCs w:val="28"/>
        </w:rPr>
        <w:t>творчого</w:t>
      </w:r>
      <w:proofErr w:type="spellEnd"/>
      <w:r w:rsidRPr="00DC10F9">
        <w:rPr>
          <w:b/>
          <w:sz w:val="28"/>
          <w:szCs w:val="28"/>
        </w:rPr>
        <w:t xml:space="preserve"> </w:t>
      </w:r>
      <w:proofErr w:type="spellStart"/>
      <w:r w:rsidRPr="00DC10F9">
        <w:rPr>
          <w:b/>
          <w:sz w:val="28"/>
          <w:szCs w:val="28"/>
        </w:rPr>
        <w:t>потенціалу</w:t>
      </w:r>
      <w:proofErr w:type="spellEnd"/>
      <w:r w:rsidRPr="00DC10F9">
        <w:rPr>
          <w:b/>
          <w:sz w:val="28"/>
          <w:szCs w:val="28"/>
        </w:rPr>
        <w:t xml:space="preserve"> </w:t>
      </w:r>
      <w:proofErr w:type="spellStart"/>
      <w:r w:rsidRPr="00DC10F9">
        <w:rPr>
          <w:b/>
          <w:sz w:val="28"/>
          <w:szCs w:val="28"/>
        </w:rPr>
        <w:t>учнів</w:t>
      </w:r>
      <w:proofErr w:type="spellEnd"/>
      <w:r w:rsidRPr="00DC10F9">
        <w:rPr>
          <w:b/>
          <w:sz w:val="28"/>
          <w:szCs w:val="28"/>
        </w:rPr>
        <w:t xml:space="preserve">, Мала </w:t>
      </w:r>
      <w:proofErr w:type="spellStart"/>
      <w:r w:rsidRPr="00DC10F9">
        <w:rPr>
          <w:b/>
          <w:sz w:val="28"/>
          <w:szCs w:val="28"/>
        </w:rPr>
        <w:t>академія</w:t>
      </w:r>
      <w:proofErr w:type="spellEnd"/>
      <w:r w:rsidRPr="00DC10F9">
        <w:rPr>
          <w:b/>
          <w:sz w:val="28"/>
          <w:szCs w:val="28"/>
        </w:rPr>
        <w:t xml:space="preserve"> наук (МАН), яка </w:t>
      </w:r>
      <w:proofErr w:type="spellStart"/>
      <w:r w:rsidRPr="00DC10F9">
        <w:rPr>
          <w:b/>
          <w:sz w:val="28"/>
          <w:szCs w:val="28"/>
        </w:rPr>
        <w:t>спрямовує</w:t>
      </w:r>
      <w:proofErr w:type="spellEnd"/>
      <w:r w:rsidRPr="00DC10F9">
        <w:rPr>
          <w:b/>
          <w:sz w:val="28"/>
          <w:szCs w:val="28"/>
        </w:rPr>
        <w:t xml:space="preserve"> </w:t>
      </w:r>
      <w:proofErr w:type="spellStart"/>
      <w:r w:rsidRPr="00DC10F9">
        <w:rPr>
          <w:b/>
          <w:sz w:val="28"/>
          <w:szCs w:val="28"/>
        </w:rPr>
        <w:t>зусилля</w:t>
      </w:r>
      <w:proofErr w:type="spellEnd"/>
      <w:r w:rsidRPr="00DC10F9">
        <w:rPr>
          <w:b/>
          <w:sz w:val="28"/>
          <w:szCs w:val="28"/>
        </w:rPr>
        <w:t xml:space="preserve"> на </w:t>
      </w:r>
      <w:proofErr w:type="spellStart"/>
      <w:r w:rsidRPr="00DC10F9">
        <w:rPr>
          <w:b/>
          <w:sz w:val="28"/>
          <w:szCs w:val="28"/>
        </w:rPr>
        <w:t>розвиток</w:t>
      </w:r>
      <w:proofErr w:type="spellEnd"/>
      <w:r w:rsidRPr="00DC10F9">
        <w:rPr>
          <w:b/>
          <w:sz w:val="28"/>
          <w:szCs w:val="28"/>
        </w:rPr>
        <w:t xml:space="preserve"> </w:t>
      </w:r>
      <w:proofErr w:type="spellStart"/>
      <w:r w:rsidRPr="00DC10F9">
        <w:rPr>
          <w:b/>
          <w:sz w:val="28"/>
          <w:szCs w:val="28"/>
        </w:rPr>
        <w:t>творчих</w:t>
      </w:r>
      <w:proofErr w:type="spellEnd"/>
      <w:r w:rsidRPr="00DC10F9">
        <w:rPr>
          <w:b/>
          <w:sz w:val="28"/>
          <w:szCs w:val="28"/>
        </w:rPr>
        <w:t xml:space="preserve"> </w:t>
      </w:r>
      <w:proofErr w:type="spellStart"/>
      <w:r w:rsidRPr="00DC10F9">
        <w:rPr>
          <w:b/>
          <w:sz w:val="28"/>
          <w:szCs w:val="28"/>
        </w:rPr>
        <w:t>здібностей</w:t>
      </w:r>
      <w:proofErr w:type="spellEnd"/>
      <w:r w:rsidRPr="00DC10F9">
        <w:rPr>
          <w:b/>
          <w:sz w:val="28"/>
          <w:szCs w:val="28"/>
        </w:rPr>
        <w:t xml:space="preserve"> </w:t>
      </w:r>
      <w:proofErr w:type="spellStart"/>
      <w:r w:rsidRPr="00DC10F9">
        <w:rPr>
          <w:b/>
          <w:sz w:val="28"/>
          <w:szCs w:val="28"/>
        </w:rPr>
        <w:t>школярів</w:t>
      </w:r>
      <w:proofErr w:type="spellEnd"/>
      <w:r w:rsidRPr="00DC10F9">
        <w:rPr>
          <w:b/>
          <w:sz w:val="28"/>
          <w:szCs w:val="28"/>
        </w:rPr>
        <w:t xml:space="preserve">, </w:t>
      </w:r>
      <w:proofErr w:type="spellStart"/>
      <w:r w:rsidRPr="00DC10F9">
        <w:rPr>
          <w:b/>
          <w:sz w:val="28"/>
          <w:szCs w:val="28"/>
        </w:rPr>
        <w:t>залучає</w:t>
      </w:r>
      <w:proofErr w:type="spellEnd"/>
      <w:r w:rsidRPr="00DC10F9">
        <w:rPr>
          <w:b/>
          <w:sz w:val="28"/>
          <w:szCs w:val="28"/>
        </w:rPr>
        <w:t xml:space="preserve"> </w:t>
      </w:r>
      <w:proofErr w:type="spellStart"/>
      <w:r w:rsidRPr="00DC10F9">
        <w:rPr>
          <w:b/>
          <w:sz w:val="28"/>
          <w:szCs w:val="28"/>
        </w:rPr>
        <w:t>їх</w:t>
      </w:r>
      <w:proofErr w:type="spellEnd"/>
      <w:r w:rsidRPr="00DC10F9">
        <w:rPr>
          <w:b/>
          <w:sz w:val="28"/>
          <w:szCs w:val="28"/>
        </w:rPr>
        <w:t xml:space="preserve"> до </w:t>
      </w:r>
      <w:proofErr w:type="spellStart"/>
      <w:r w:rsidRPr="00DC10F9">
        <w:rPr>
          <w:b/>
          <w:sz w:val="28"/>
          <w:szCs w:val="28"/>
        </w:rPr>
        <w:t>активної</w:t>
      </w:r>
      <w:proofErr w:type="spellEnd"/>
      <w:r w:rsidRPr="00DC10F9">
        <w:rPr>
          <w:b/>
          <w:sz w:val="28"/>
          <w:szCs w:val="28"/>
        </w:rPr>
        <w:t xml:space="preserve"> </w:t>
      </w:r>
      <w:proofErr w:type="spellStart"/>
      <w:r w:rsidRPr="00DC10F9">
        <w:rPr>
          <w:b/>
          <w:sz w:val="28"/>
          <w:szCs w:val="28"/>
        </w:rPr>
        <w:t>дослідницької</w:t>
      </w:r>
      <w:proofErr w:type="spellEnd"/>
      <w:r w:rsidRPr="00DC10F9">
        <w:rPr>
          <w:b/>
          <w:sz w:val="28"/>
          <w:szCs w:val="28"/>
        </w:rPr>
        <w:t xml:space="preserve"> </w:t>
      </w:r>
      <w:proofErr w:type="spellStart"/>
      <w:r w:rsidRPr="00DC10F9">
        <w:rPr>
          <w:b/>
          <w:sz w:val="28"/>
          <w:szCs w:val="28"/>
        </w:rPr>
        <w:t>роботи</w:t>
      </w:r>
      <w:proofErr w:type="spellEnd"/>
      <w:r w:rsidRPr="00DC10F9">
        <w:rPr>
          <w:b/>
          <w:sz w:val="28"/>
          <w:szCs w:val="28"/>
        </w:rPr>
        <w:t xml:space="preserve">. </w:t>
      </w:r>
      <w:proofErr w:type="spellStart"/>
      <w:r w:rsidRPr="00DC10F9">
        <w:rPr>
          <w:b/>
          <w:sz w:val="28"/>
          <w:szCs w:val="28"/>
        </w:rPr>
        <w:t>Саме</w:t>
      </w:r>
      <w:proofErr w:type="spellEnd"/>
      <w:r w:rsidRPr="00DC10F9">
        <w:rPr>
          <w:b/>
          <w:sz w:val="28"/>
          <w:szCs w:val="28"/>
        </w:rPr>
        <w:t xml:space="preserve"> тут </w:t>
      </w:r>
      <w:proofErr w:type="spellStart"/>
      <w:r w:rsidRPr="00DC10F9">
        <w:rPr>
          <w:b/>
          <w:sz w:val="28"/>
          <w:szCs w:val="28"/>
        </w:rPr>
        <w:t>старшокласники</w:t>
      </w:r>
      <w:proofErr w:type="spellEnd"/>
      <w:r w:rsidRPr="00DC10F9">
        <w:rPr>
          <w:b/>
          <w:sz w:val="28"/>
          <w:szCs w:val="28"/>
        </w:rPr>
        <w:t xml:space="preserve"> </w:t>
      </w:r>
      <w:proofErr w:type="spellStart"/>
      <w:r w:rsidRPr="00DC10F9">
        <w:rPr>
          <w:b/>
          <w:sz w:val="28"/>
          <w:szCs w:val="28"/>
        </w:rPr>
        <w:t>проходять</w:t>
      </w:r>
      <w:proofErr w:type="spellEnd"/>
      <w:r w:rsidRPr="00DC10F9">
        <w:rPr>
          <w:b/>
          <w:sz w:val="28"/>
          <w:szCs w:val="28"/>
        </w:rPr>
        <w:t xml:space="preserve"> першу школу </w:t>
      </w:r>
      <w:proofErr w:type="spellStart"/>
      <w:r w:rsidRPr="00DC10F9">
        <w:rPr>
          <w:b/>
          <w:sz w:val="28"/>
          <w:szCs w:val="28"/>
        </w:rPr>
        <w:t>становлення</w:t>
      </w:r>
      <w:proofErr w:type="spellEnd"/>
      <w:r w:rsidRPr="00DC10F9">
        <w:rPr>
          <w:b/>
          <w:sz w:val="28"/>
          <w:szCs w:val="28"/>
        </w:rPr>
        <w:t xml:space="preserve"> як </w:t>
      </w:r>
      <w:proofErr w:type="spellStart"/>
      <w:r w:rsidRPr="00DC10F9">
        <w:rPr>
          <w:b/>
          <w:sz w:val="28"/>
          <w:szCs w:val="28"/>
        </w:rPr>
        <w:t>майбутніх</w:t>
      </w:r>
      <w:proofErr w:type="spellEnd"/>
      <w:r w:rsidRPr="00DC10F9">
        <w:rPr>
          <w:b/>
          <w:sz w:val="28"/>
          <w:szCs w:val="28"/>
        </w:rPr>
        <w:t xml:space="preserve"> </w:t>
      </w:r>
      <w:proofErr w:type="spellStart"/>
      <w:r w:rsidRPr="00DC10F9">
        <w:rPr>
          <w:b/>
          <w:sz w:val="28"/>
          <w:szCs w:val="28"/>
        </w:rPr>
        <w:t>науковців</w:t>
      </w:r>
      <w:proofErr w:type="spellEnd"/>
      <w:r w:rsidRPr="00DC10F9">
        <w:rPr>
          <w:b/>
          <w:sz w:val="28"/>
          <w:szCs w:val="28"/>
        </w:rPr>
        <w:t xml:space="preserve">, </w:t>
      </w:r>
      <w:proofErr w:type="spellStart"/>
      <w:r w:rsidRPr="00DC10F9">
        <w:rPr>
          <w:b/>
          <w:sz w:val="28"/>
          <w:szCs w:val="28"/>
        </w:rPr>
        <w:t>дослідників</w:t>
      </w:r>
      <w:proofErr w:type="spellEnd"/>
      <w:r w:rsidRPr="00DC10F9">
        <w:rPr>
          <w:b/>
          <w:sz w:val="28"/>
          <w:szCs w:val="28"/>
        </w:rPr>
        <w:t xml:space="preserve">. У МАН </w:t>
      </w:r>
      <w:proofErr w:type="spellStart"/>
      <w:r w:rsidRPr="00DC10F9">
        <w:rPr>
          <w:b/>
          <w:sz w:val="28"/>
          <w:szCs w:val="28"/>
        </w:rPr>
        <w:t>учні</w:t>
      </w:r>
      <w:proofErr w:type="spellEnd"/>
      <w:r w:rsidRPr="00DC10F9">
        <w:rPr>
          <w:b/>
          <w:sz w:val="28"/>
          <w:szCs w:val="28"/>
        </w:rPr>
        <w:t xml:space="preserve"> </w:t>
      </w:r>
      <w:proofErr w:type="spellStart"/>
      <w:r w:rsidRPr="00DC10F9">
        <w:rPr>
          <w:b/>
          <w:sz w:val="28"/>
          <w:szCs w:val="28"/>
        </w:rPr>
        <w:t>ознайомлюються</w:t>
      </w:r>
      <w:proofErr w:type="spellEnd"/>
      <w:r w:rsidRPr="00DC10F9">
        <w:rPr>
          <w:b/>
          <w:sz w:val="28"/>
          <w:szCs w:val="28"/>
        </w:rPr>
        <w:t xml:space="preserve"> з </w:t>
      </w:r>
      <w:proofErr w:type="spellStart"/>
      <w:r w:rsidRPr="00DC10F9">
        <w:rPr>
          <w:b/>
          <w:sz w:val="28"/>
          <w:szCs w:val="28"/>
        </w:rPr>
        <w:t>досягненнями</w:t>
      </w:r>
      <w:proofErr w:type="spellEnd"/>
      <w:r w:rsidRPr="00DC10F9">
        <w:rPr>
          <w:b/>
          <w:sz w:val="28"/>
          <w:szCs w:val="28"/>
        </w:rPr>
        <w:t xml:space="preserve"> науки і </w:t>
      </w:r>
      <w:proofErr w:type="spellStart"/>
      <w:r w:rsidRPr="00DC10F9">
        <w:rPr>
          <w:b/>
          <w:sz w:val="28"/>
          <w:szCs w:val="28"/>
        </w:rPr>
        <w:t>техніки</w:t>
      </w:r>
      <w:proofErr w:type="spellEnd"/>
      <w:r w:rsidRPr="00DC10F9">
        <w:rPr>
          <w:b/>
          <w:sz w:val="28"/>
          <w:szCs w:val="28"/>
        </w:rPr>
        <w:t xml:space="preserve">, </w:t>
      </w:r>
      <w:proofErr w:type="spellStart"/>
      <w:r w:rsidRPr="00DC10F9">
        <w:rPr>
          <w:b/>
          <w:sz w:val="28"/>
          <w:szCs w:val="28"/>
        </w:rPr>
        <w:t>розвивають</w:t>
      </w:r>
      <w:proofErr w:type="spellEnd"/>
      <w:r w:rsidRPr="00DC10F9">
        <w:rPr>
          <w:b/>
          <w:sz w:val="28"/>
          <w:szCs w:val="28"/>
        </w:rPr>
        <w:t xml:space="preserve"> </w:t>
      </w:r>
      <w:proofErr w:type="spellStart"/>
      <w:r w:rsidRPr="00DC10F9">
        <w:rPr>
          <w:b/>
          <w:sz w:val="28"/>
          <w:szCs w:val="28"/>
        </w:rPr>
        <w:t>творчу</w:t>
      </w:r>
      <w:proofErr w:type="spellEnd"/>
      <w:r w:rsidRPr="00DC10F9">
        <w:rPr>
          <w:b/>
          <w:sz w:val="28"/>
          <w:szCs w:val="28"/>
        </w:rPr>
        <w:t xml:space="preserve"> думку, </w:t>
      </w:r>
      <w:proofErr w:type="spellStart"/>
      <w:r w:rsidRPr="00DC10F9">
        <w:rPr>
          <w:b/>
          <w:sz w:val="28"/>
          <w:szCs w:val="28"/>
        </w:rPr>
        <w:t>реалізують</w:t>
      </w:r>
      <w:proofErr w:type="spellEnd"/>
      <w:r w:rsidRPr="00DC10F9">
        <w:rPr>
          <w:b/>
          <w:sz w:val="28"/>
          <w:szCs w:val="28"/>
        </w:rPr>
        <w:t xml:space="preserve"> </w:t>
      </w:r>
      <w:proofErr w:type="spellStart"/>
      <w:r w:rsidRPr="00DC10F9">
        <w:rPr>
          <w:b/>
          <w:sz w:val="28"/>
          <w:szCs w:val="28"/>
        </w:rPr>
        <w:t>прагнення</w:t>
      </w:r>
      <w:proofErr w:type="spellEnd"/>
      <w:r w:rsidRPr="00DC10F9">
        <w:rPr>
          <w:b/>
          <w:sz w:val="28"/>
          <w:szCs w:val="28"/>
        </w:rPr>
        <w:t xml:space="preserve"> до </w:t>
      </w:r>
      <w:proofErr w:type="spellStart"/>
      <w:r w:rsidRPr="00DC10F9">
        <w:rPr>
          <w:b/>
          <w:sz w:val="28"/>
          <w:szCs w:val="28"/>
        </w:rPr>
        <w:t>наукового</w:t>
      </w:r>
      <w:proofErr w:type="spellEnd"/>
      <w:r w:rsidRPr="00DC10F9">
        <w:rPr>
          <w:b/>
          <w:sz w:val="28"/>
          <w:szCs w:val="28"/>
        </w:rPr>
        <w:t xml:space="preserve"> </w:t>
      </w:r>
      <w:proofErr w:type="spellStart"/>
      <w:r w:rsidRPr="00DC10F9">
        <w:rPr>
          <w:b/>
          <w:sz w:val="28"/>
          <w:szCs w:val="28"/>
        </w:rPr>
        <w:t>пошуку</w:t>
      </w:r>
      <w:proofErr w:type="spellEnd"/>
      <w:r w:rsidRPr="00DC10F9">
        <w:rPr>
          <w:b/>
          <w:sz w:val="28"/>
          <w:szCs w:val="28"/>
        </w:rPr>
        <w:t xml:space="preserve">, </w:t>
      </w:r>
      <w:proofErr w:type="spellStart"/>
      <w:r w:rsidRPr="00DC10F9">
        <w:rPr>
          <w:b/>
          <w:sz w:val="28"/>
          <w:szCs w:val="28"/>
        </w:rPr>
        <w:t>набувають</w:t>
      </w:r>
      <w:proofErr w:type="spellEnd"/>
      <w:r w:rsidRPr="00DC10F9">
        <w:rPr>
          <w:b/>
          <w:sz w:val="28"/>
          <w:szCs w:val="28"/>
        </w:rPr>
        <w:t xml:space="preserve"> </w:t>
      </w:r>
      <w:proofErr w:type="spellStart"/>
      <w:r w:rsidRPr="00DC10F9">
        <w:rPr>
          <w:b/>
          <w:sz w:val="28"/>
          <w:szCs w:val="28"/>
        </w:rPr>
        <w:t>дослідницьких</w:t>
      </w:r>
      <w:proofErr w:type="spellEnd"/>
      <w:r w:rsidRPr="00DC10F9">
        <w:rPr>
          <w:b/>
          <w:sz w:val="28"/>
          <w:szCs w:val="28"/>
        </w:rPr>
        <w:t xml:space="preserve"> </w:t>
      </w:r>
      <w:proofErr w:type="spellStart"/>
      <w:r w:rsidRPr="00DC10F9">
        <w:rPr>
          <w:b/>
          <w:sz w:val="28"/>
          <w:szCs w:val="28"/>
        </w:rPr>
        <w:t>умінь</w:t>
      </w:r>
      <w:proofErr w:type="spellEnd"/>
      <w:r w:rsidRPr="00DC10F9">
        <w:rPr>
          <w:b/>
          <w:sz w:val="28"/>
          <w:szCs w:val="28"/>
        </w:rPr>
        <w:t>.</w:t>
      </w:r>
    </w:p>
    <w:p w:rsidR="00806D92" w:rsidRPr="00DC10F9" w:rsidRDefault="00806D92" w:rsidP="00806D92">
      <w:pPr>
        <w:pStyle w:val="a5"/>
        <w:ind w:firstLine="284"/>
        <w:jc w:val="both"/>
        <w:rPr>
          <w:b/>
          <w:sz w:val="28"/>
          <w:szCs w:val="28"/>
        </w:rPr>
      </w:pPr>
      <w:r w:rsidRPr="00DC10F9">
        <w:rPr>
          <w:b/>
          <w:sz w:val="28"/>
          <w:szCs w:val="28"/>
        </w:rPr>
        <w:t xml:space="preserve">Мала </w:t>
      </w:r>
      <w:proofErr w:type="spellStart"/>
      <w:r w:rsidRPr="00DC10F9">
        <w:rPr>
          <w:b/>
          <w:sz w:val="28"/>
          <w:szCs w:val="28"/>
        </w:rPr>
        <w:t>академія</w:t>
      </w:r>
      <w:proofErr w:type="spellEnd"/>
      <w:r w:rsidRPr="00DC10F9">
        <w:rPr>
          <w:b/>
          <w:sz w:val="28"/>
          <w:szCs w:val="28"/>
        </w:rPr>
        <w:t xml:space="preserve"> наук </w:t>
      </w:r>
      <w:proofErr w:type="spellStart"/>
      <w:r w:rsidRPr="00DC10F9">
        <w:rPr>
          <w:b/>
          <w:sz w:val="28"/>
          <w:szCs w:val="28"/>
        </w:rPr>
        <w:t>України</w:t>
      </w:r>
      <w:proofErr w:type="spellEnd"/>
      <w:r w:rsidRPr="00DC10F9">
        <w:rPr>
          <w:b/>
          <w:sz w:val="28"/>
          <w:szCs w:val="28"/>
        </w:rPr>
        <w:t xml:space="preserve"> є </w:t>
      </w:r>
      <w:proofErr w:type="spellStart"/>
      <w:r w:rsidRPr="00DC10F9">
        <w:rPr>
          <w:b/>
          <w:sz w:val="28"/>
          <w:szCs w:val="28"/>
        </w:rPr>
        <w:t>творчим</w:t>
      </w:r>
      <w:proofErr w:type="spellEnd"/>
      <w:r w:rsidRPr="00DC10F9">
        <w:rPr>
          <w:b/>
          <w:sz w:val="28"/>
          <w:szCs w:val="28"/>
        </w:rPr>
        <w:t xml:space="preserve"> </w:t>
      </w:r>
      <w:proofErr w:type="spellStart"/>
      <w:r w:rsidRPr="00DC10F9">
        <w:rPr>
          <w:b/>
          <w:sz w:val="28"/>
          <w:szCs w:val="28"/>
        </w:rPr>
        <w:t>об’єднанням</w:t>
      </w:r>
      <w:proofErr w:type="spellEnd"/>
      <w:r w:rsidRPr="00DC10F9">
        <w:rPr>
          <w:b/>
          <w:sz w:val="28"/>
          <w:szCs w:val="28"/>
        </w:rPr>
        <w:t xml:space="preserve"> </w:t>
      </w:r>
      <w:proofErr w:type="spellStart"/>
      <w:r w:rsidRPr="00DC10F9">
        <w:rPr>
          <w:b/>
          <w:sz w:val="28"/>
          <w:szCs w:val="28"/>
        </w:rPr>
        <w:t>учнівської</w:t>
      </w:r>
      <w:proofErr w:type="spellEnd"/>
      <w:r w:rsidRPr="00DC10F9">
        <w:rPr>
          <w:b/>
          <w:sz w:val="28"/>
          <w:szCs w:val="28"/>
        </w:rPr>
        <w:t xml:space="preserve"> </w:t>
      </w:r>
      <w:proofErr w:type="spellStart"/>
      <w:r w:rsidRPr="00DC10F9">
        <w:rPr>
          <w:b/>
          <w:sz w:val="28"/>
          <w:szCs w:val="28"/>
        </w:rPr>
        <w:t>молоді</w:t>
      </w:r>
      <w:proofErr w:type="spellEnd"/>
      <w:r w:rsidRPr="00DC10F9">
        <w:rPr>
          <w:b/>
          <w:sz w:val="28"/>
          <w:szCs w:val="28"/>
        </w:rPr>
        <w:t xml:space="preserve">, яка </w:t>
      </w:r>
      <w:proofErr w:type="spellStart"/>
      <w:r w:rsidRPr="00DC10F9">
        <w:rPr>
          <w:b/>
          <w:sz w:val="28"/>
          <w:szCs w:val="28"/>
        </w:rPr>
        <w:t>забезпечує</w:t>
      </w:r>
      <w:proofErr w:type="spellEnd"/>
      <w:r w:rsidRPr="00DC10F9">
        <w:rPr>
          <w:b/>
          <w:sz w:val="28"/>
          <w:szCs w:val="28"/>
        </w:rPr>
        <w:t xml:space="preserve"> </w:t>
      </w:r>
      <w:proofErr w:type="spellStart"/>
      <w:r w:rsidRPr="00DC10F9">
        <w:rPr>
          <w:b/>
          <w:sz w:val="28"/>
          <w:szCs w:val="28"/>
        </w:rPr>
        <w:t>її</w:t>
      </w:r>
      <w:proofErr w:type="spellEnd"/>
      <w:r w:rsidRPr="00DC10F9">
        <w:rPr>
          <w:b/>
          <w:sz w:val="28"/>
          <w:szCs w:val="28"/>
        </w:rPr>
        <w:t xml:space="preserve"> </w:t>
      </w:r>
      <w:proofErr w:type="spellStart"/>
      <w:r w:rsidRPr="00DC10F9">
        <w:rPr>
          <w:b/>
          <w:sz w:val="28"/>
          <w:szCs w:val="28"/>
        </w:rPr>
        <w:t>інтелектуальний</w:t>
      </w:r>
      <w:proofErr w:type="spellEnd"/>
      <w:r w:rsidRPr="00DC10F9">
        <w:rPr>
          <w:b/>
          <w:sz w:val="28"/>
          <w:szCs w:val="28"/>
        </w:rPr>
        <w:t xml:space="preserve"> і </w:t>
      </w:r>
      <w:proofErr w:type="spellStart"/>
      <w:r w:rsidRPr="00DC10F9">
        <w:rPr>
          <w:b/>
          <w:sz w:val="28"/>
          <w:szCs w:val="28"/>
        </w:rPr>
        <w:t>духовний</w:t>
      </w:r>
      <w:proofErr w:type="spellEnd"/>
      <w:r w:rsidRPr="00DC10F9">
        <w:rPr>
          <w:b/>
          <w:sz w:val="28"/>
          <w:szCs w:val="28"/>
        </w:rPr>
        <w:t xml:space="preserve"> </w:t>
      </w:r>
      <w:proofErr w:type="spellStart"/>
      <w:r w:rsidRPr="00DC10F9">
        <w:rPr>
          <w:b/>
          <w:sz w:val="28"/>
          <w:szCs w:val="28"/>
        </w:rPr>
        <w:t>розвиток</w:t>
      </w:r>
      <w:proofErr w:type="spellEnd"/>
      <w:r w:rsidRPr="00DC10F9">
        <w:rPr>
          <w:b/>
          <w:sz w:val="28"/>
          <w:szCs w:val="28"/>
        </w:rPr>
        <w:t xml:space="preserve">, </w:t>
      </w:r>
      <w:proofErr w:type="spellStart"/>
      <w:r w:rsidRPr="00DC10F9">
        <w:rPr>
          <w:b/>
          <w:sz w:val="28"/>
          <w:szCs w:val="28"/>
        </w:rPr>
        <w:t>підготовку</w:t>
      </w:r>
      <w:proofErr w:type="spellEnd"/>
      <w:r w:rsidRPr="00DC10F9">
        <w:rPr>
          <w:b/>
          <w:sz w:val="28"/>
          <w:szCs w:val="28"/>
        </w:rPr>
        <w:t xml:space="preserve"> до </w:t>
      </w:r>
      <w:proofErr w:type="spellStart"/>
      <w:r w:rsidRPr="00DC10F9">
        <w:rPr>
          <w:b/>
          <w:sz w:val="28"/>
          <w:szCs w:val="28"/>
        </w:rPr>
        <w:t>активної</w:t>
      </w:r>
      <w:proofErr w:type="spellEnd"/>
      <w:r w:rsidRPr="00DC10F9">
        <w:rPr>
          <w:b/>
          <w:sz w:val="28"/>
          <w:szCs w:val="28"/>
        </w:rPr>
        <w:t xml:space="preserve"> </w:t>
      </w:r>
      <w:proofErr w:type="spellStart"/>
      <w:r w:rsidRPr="00DC10F9">
        <w:rPr>
          <w:b/>
          <w:sz w:val="28"/>
          <w:szCs w:val="28"/>
        </w:rPr>
        <w:t>діяльності</w:t>
      </w:r>
      <w:proofErr w:type="spellEnd"/>
      <w:r w:rsidRPr="00DC10F9">
        <w:rPr>
          <w:b/>
          <w:sz w:val="28"/>
          <w:szCs w:val="28"/>
        </w:rPr>
        <w:t xml:space="preserve"> в </w:t>
      </w:r>
      <w:proofErr w:type="spellStart"/>
      <w:r w:rsidRPr="00DC10F9">
        <w:rPr>
          <w:b/>
          <w:sz w:val="28"/>
          <w:szCs w:val="28"/>
        </w:rPr>
        <w:t>галузі</w:t>
      </w:r>
      <w:proofErr w:type="spellEnd"/>
      <w:r w:rsidRPr="00DC10F9">
        <w:rPr>
          <w:b/>
          <w:sz w:val="28"/>
          <w:szCs w:val="28"/>
        </w:rPr>
        <w:t xml:space="preserve"> науки та </w:t>
      </w:r>
      <w:proofErr w:type="spellStart"/>
      <w:r w:rsidRPr="00DC10F9">
        <w:rPr>
          <w:b/>
          <w:sz w:val="28"/>
          <w:szCs w:val="28"/>
        </w:rPr>
        <w:t>сприяє</w:t>
      </w:r>
      <w:proofErr w:type="spellEnd"/>
      <w:r w:rsidRPr="00DC10F9">
        <w:rPr>
          <w:b/>
          <w:sz w:val="28"/>
          <w:szCs w:val="28"/>
        </w:rPr>
        <w:t xml:space="preserve"> </w:t>
      </w:r>
      <w:proofErr w:type="spellStart"/>
      <w:r w:rsidRPr="00DC10F9">
        <w:rPr>
          <w:b/>
          <w:sz w:val="28"/>
          <w:szCs w:val="28"/>
        </w:rPr>
        <w:t>самовизначенню</w:t>
      </w:r>
      <w:proofErr w:type="spellEnd"/>
      <w:r w:rsidRPr="00DC10F9">
        <w:rPr>
          <w:b/>
          <w:sz w:val="28"/>
          <w:szCs w:val="28"/>
        </w:rPr>
        <w:t xml:space="preserve"> в </w:t>
      </w:r>
      <w:proofErr w:type="spellStart"/>
      <w:r w:rsidRPr="00DC10F9">
        <w:rPr>
          <w:b/>
          <w:sz w:val="28"/>
          <w:szCs w:val="28"/>
        </w:rPr>
        <w:t>майбутній</w:t>
      </w:r>
      <w:proofErr w:type="spellEnd"/>
      <w:r w:rsidRPr="00DC10F9">
        <w:rPr>
          <w:b/>
          <w:sz w:val="28"/>
          <w:szCs w:val="28"/>
        </w:rPr>
        <w:t xml:space="preserve"> </w:t>
      </w:r>
      <w:proofErr w:type="spellStart"/>
      <w:r w:rsidRPr="00DC10F9">
        <w:rPr>
          <w:b/>
          <w:sz w:val="28"/>
          <w:szCs w:val="28"/>
        </w:rPr>
        <w:t>професії</w:t>
      </w:r>
      <w:proofErr w:type="spellEnd"/>
      <w:r w:rsidRPr="00DC10F9">
        <w:rPr>
          <w:b/>
          <w:sz w:val="28"/>
          <w:szCs w:val="28"/>
        </w:rPr>
        <w:t xml:space="preserve">. Мала </w:t>
      </w:r>
      <w:proofErr w:type="spellStart"/>
      <w:r w:rsidRPr="00DC10F9">
        <w:rPr>
          <w:b/>
          <w:sz w:val="28"/>
          <w:szCs w:val="28"/>
        </w:rPr>
        <w:t>академія</w:t>
      </w:r>
      <w:proofErr w:type="spellEnd"/>
      <w:r w:rsidRPr="00DC10F9">
        <w:rPr>
          <w:b/>
          <w:sz w:val="28"/>
          <w:szCs w:val="28"/>
        </w:rPr>
        <w:t xml:space="preserve"> </w:t>
      </w:r>
      <w:proofErr w:type="spellStart"/>
      <w:r w:rsidRPr="00DC10F9">
        <w:rPr>
          <w:b/>
          <w:sz w:val="28"/>
          <w:szCs w:val="28"/>
        </w:rPr>
        <w:t>залучає</w:t>
      </w:r>
      <w:proofErr w:type="spellEnd"/>
      <w:r w:rsidRPr="00DC10F9">
        <w:rPr>
          <w:b/>
          <w:sz w:val="28"/>
          <w:szCs w:val="28"/>
        </w:rPr>
        <w:t xml:space="preserve"> </w:t>
      </w:r>
      <w:proofErr w:type="spellStart"/>
      <w:r w:rsidRPr="00DC10F9">
        <w:rPr>
          <w:b/>
          <w:sz w:val="28"/>
          <w:szCs w:val="28"/>
        </w:rPr>
        <w:t>учнівську</w:t>
      </w:r>
      <w:proofErr w:type="spellEnd"/>
      <w:r w:rsidRPr="00DC10F9">
        <w:rPr>
          <w:b/>
          <w:sz w:val="28"/>
          <w:szCs w:val="28"/>
        </w:rPr>
        <w:t xml:space="preserve"> молодь до </w:t>
      </w:r>
      <w:proofErr w:type="spellStart"/>
      <w:r w:rsidRPr="00DC10F9">
        <w:rPr>
          <w:b/>
          <w:iCs/>
          <w:sz w:val="28"/>
          <w:szCs w:val="28"/>
        </w:rPr>
        <w:t>систематичної</w:t>
      </w:r>
      <w:proofErr w:type="spellEnd"/>
      <w:r w:rsidRPr="00DC10F9">
        <w:rPr>
          <w:b/>
          <w:iCs/>
          <w:sz w:val="28"/>
          <w:szCs w:val="28"/>
        </w:rPr>
        <w:t xml:space="preserve"> </w:t>
      </w:r>
      <w:proofErr w:type="spellStart"/>
      <w:r w:rsidRPr="00DC10F9">
        <w:rPr>
          <w:b/>
          <w:sz w:val="28"/>
          <w:szCs w:val="28"/>
        </w:rPr>
        <w:t>науково-дослідницької</w:t>
      </w:r>
      <w:proofErr w:type="spellEnd"/>
      <w:r w:rsidRPr="00DC10F9">
        <w:rPr>
          <w:b/>
          <w:sz w:val="28"/>
          <w:szCs w:val="28"/>
        </w:rPr>
        <w:t xml:space="preserve">, </w:t>
      </w:r>
      <w:proofErr w:type="spellStart"/>
      <w:r w:rsidRPr="00DC10F9">
        <w:rPr>
          <w:b/>
          <w:sz w:val="28"/>
          <w:szCs w:val="28"/>
        </w:rPr>
        <w:t>експериментальної</w:t>
      </w:r>
      <w:proofErr w:type="spellEnd"/>
      <w:r w:rsidRPr="00DC10F9">
        <w:rPr>
          <w:b/>
          <w:sz w:val="28"/>
          <w:szCs w:val="28"/>
        </w:rPr>
        <w:t xml:space="preserve">, </w:t>
      </w:r>
      <w:proofErr w:type="spellStart"/>
      <w:r w:rsidRPr="00DC10F9">
        <w:rPr>
          <w:b/>
          <w:sz w:val="28"/>
          <w:szCs w:val="28"/>
        </w:rPr>
        <w:t>конструкторської</w:t>
      </w:r>
      <w:proofErr w:type="spellEnd"/>
      <w:r w:rsidRPr="00DC10F9">
        <w:rPr>
          <w:b/>
          <w:sz w:val="28"/>
          <w:szCs w:val="28"/>
        </w:rPr>
        <w:t xml:space="preserve"> і </w:t>
      </w:r>
      <w:proofErr w:type="spellStart"/>
      <w:r w:rsidRPr="00DC10F9">
        <w:rPr>
          <w:b/>
          <w:sz w:val="28"/>
          <w:szCs w:val="28"/>
        </w:rPr>
        <w:t>винахідницької</w:t>
      </w:r>
      <w:proofErr w:type="spellEnd"/>
      <w:r w:rsidRPr="00DC10F9">
        <w:rPr>
          <w:b/>
          <w:sz w:val="28"/>
          <w:szCs w:val="28"/>
        </w:rPr>
        <w:t xml:space="preserve"> </w:t>
      </w:r>
      <w:proofErr w:type="spellStart"/>
      <w:r w:rsidRPr="00DC10F9">
        <w:rPr>
          <w:b/>
          <w:sz w:val="28"/>
          <w:szCs w:val="28"/>
        </w:rPr>
        <w:t>діяльності</w:t>
      </w:r>
      <w:proofErr w:type="spellEnd"/>
      <w:r w:rsidRPr="00DC10F9">
        <w:rPr>
          <w:b/>
          <w:sz w:val="28"/>
          <w:szCs w:val="28"/>
        </w:rPr>
        <w:t xml:space="preserve"> в </w:t>
      </w:r>
      <w:proofErr w:type="spellStart"/>
      <w:r w:rsidRPr="00DC10F9">
        <w:rPr>
          <w:b/>
          <w:sz w:val="28"/>
          <w:szCs w:val="28"/>
        </w:rPr>
        <w:t>галузі</w:t>
      </w:r>
      <w:proofErr w:type="spellEnd"/>
      <w:r w:rsidRPr="00DC10F9">
        <w:rPr>
          <w:b/>
          <w:sz w:val="28"/>
          <w:szCs w:val="28"/>
        </w:rPr>
        <w:t xml:space="preserve"> </w:t>
      </w:r>
      <w:proofErr w:type="spellStart"/>
      <w:r w:rsidRPr="00DC10F9">
        <w:rPr>
          <w:b/>
          <w:sz w:val="28"/>
          <w:szCs w:val="28"/>
        </w:rPr>
        <w:t>історії</w:t>
      </w:r>
      <w:proofErr w:type="spellEnd"/>
      <w:r w:rsidRPr="00DC10F9">
        <w:rPr>
          <w:b/>
          <w:sz w:val="28"/>
          <w:szCs w:val="28"/>
        </w:rPr>
        <w:t xml:space="preserve"> та </w:t>
      </w:r>
      <w:proofErr w:type="spellStart"/>
      <w:r w:rsidRPr="00DC10F9">
        <w:rPr>
          <w:b/>
          <w:sz w:val="28"/>
          <w:szCs w:val="28"/>
        </w:rPr>
        <w:t>літературознавства</w:t>
      </w:r>
      <w:proofErr w:type="spellEnd"/>
      <w:r w:rsidRPr="00DC10F9">
        <w:rPr>
          <w:b/>
          <w:sz w:val="28"/>
          <w:szCs w:val="28"/>
        </w:rPr>
        <w:t xml:space="preserve">, математики й </w:t>
      </w:r>
      <w:proofErr w:type="spellStart"/>
      <w:r w:rsidRPr="00DC10F9">
        <w:rPr>
          <w:b/>
          <w:sz w:val="28"/>
          <w:szCs w:val="28"/>
        </w:rPr>
        <w:t>екології</w:t>
      </w:r>
      <w:proofErr w:type="spellEnd"/>
      <w:r w:rsidRPr="00DC10F9">
        <w:rPr>
          <w:b/>
          <w:sz w:val="28"/>
          <w:szCs w:val="28"/>
        </w:rPr>
        <w:t xml:space="preserve">, </w:t>
      </w:r>
      <w:proofErr w:type="spellStart"/>
      <w:r w:rsidRPr="00DC10F9">
        <w:rPr>
          <w:b/>
          <w:sz w:val="28"/>
          <w:szCs w:val="28"/>
        </w:rPr>
        <w:t>фізики</w:t>
      </w:r>
      <w:proofErr w:type="spellEnd"/>
      <w:r w:rsidRPr="00DC10F9">
        <w:rPr>
          <w:b/>
          <w:sz w:val="28"/>
          <w:szCs w:val="28"/>
        </w:rPr>
        <w:t xml:space="preserve"> та </w:t>
      </w:r>
      <w:proofErr w:type="spellStart"/>
      <w:r w:rsidRPr="00DC10F9">
        <w:rPr>
          <w:b/>
          <w:sz w:val="28"/>
          <w:szCs w:val="28"/>
        </w:rPr>
        <w:t>біології</w:t>
      </w:r>
      <w:proofErr w:type="spellEnd"/>
      <w:r w:rsidRPr="00DC10F9">
        <w:rPr>
          <w:b/>
          <w:sz w:val="28"/>
          <w:szCs w:val="28"/>
        </w:rPr>
        <w:t xml:space="preserve">, </w:t>
      </w:r>
      <w:proofErr w:type="spellStart"/>
      <w:r w:rsidRPr="00DC10F9">
        <w:rPr>
          <w:b/>
          <w:sz w:val="28"/>
          <w:szCs w:val="28"/>
        </w:rPr>
        <w:t>хімії</w:t>
      </w:r>
      <w:proofErr w:type="spellEnd"/>
      <w:r w:rsidRPr="00DC10F9">
        <w:rPr>
          <w:b/>
          <w:sz w:val="28"/>
          <w:szCs w:val="28"/>
        </w:rPr>
        <w:t xml:space="preserve"> та </w:t>
      </w:r>
      <w:proofErr w:type="spellStart"/>
      <w:r w:rsidRPr="00DC10F9">
        <w:rPr>
          <w:b/>
          <w:sz w:val="28"/>
          <w:szCs w:val="28"/>
        </w:rPr>
        <w:t>економіки</w:t>
      </w:r>
      <w:proofErr w:type="spellEnd"/>
      <w:r w:rsidRPr="00DC10F9">
        <w:rPr>
          <w:b/>
          <w:sz w:val="28"/>
          <w:szCs w:val="28"/>
        </w:rPr>
        <w:t xml:space="preserve">, </w:t>
      </w:r>
      <w:proofErr w:type="spellStart"/>
      <w:r w:rsidRPr="00DC10F9">
        <w:rPr>
          <w:b/>
          <w:sz w:val="28"/>
          <w:szCs w:val="28"/>
        </w:rPr>
        <w:t>технічної</w:t>
      </w:r>
      <w:proofErr w:type="spellEnd"/>
      <w:r w:rsidRPr="00DC10F9">
        <w:rPr>
          <w:b/>
          <w:sz w:val="28"/>
          <w:szCs w:val="28"/>
        </w:rPr>
        <w:t xml:space="preserve"> </w:t>
      </w:r>
      <w:proofErr w:type="spellStart"/>
      <w:r w:rsidRPr="00DC10F9">
        <w:rPr>
          <w:b/>
          <w:sz w:val="28"/>
          <w:szCs w:val="28"/>
        </w:rPr>
        <w:t>творчості</w:t>
      </w:r>
      <w:proofErr w:type="spellEnd"/>
      <w:r w:rsidRPr="00DC10F9">
        <w:rPr>
          <w:b/>
          <w:sz w:val="28"/>
          <w:szCs w:val="28"/>
        </w:rPr>
        <w:t xml:space="preserve"> та </w:t>
      </w:r>
      <w:proofErr w:type="spellStart"/>
      <w:r w:rsidRPr="00DC10F9">
        <w:rPr>
          <w:b/>
          <w:sz w:val="28"/>
          <w:szCs w:val="28"/>
        </w:rPr>
        <w:t>геології</w:t>
      </w:r>
      <w:proofErr w:type="spellEnd"/>
      <w:r w:rsidRPr="00DC10F9">
        <w:rPr>
          <w:b/>
          <w:sz w:val="28"/>
          <w:szCs w:val="28"/>
        </w:rPr>
        <w:t xml:space="preserve">, </w:t>
      </w:r>
      <w:proofErr w:type="spellStart"/>
      <w:r w:rsidRPr="00DC10F9">
        <w:rPr>
          <w:b/>
          <w:sz w:val="28"/>
          <w:szCs w:val="28"/>
        </w:rPr>
        <w:t>педагогіки</w:t>
      </w:r>
      <w:proofErr w:type="spellEnd"/>
      <w:r w:rsidRPr="00DC10F9">
        <w:rPr>
          <w:b/>
          <w:sz w:val="28"/>
          <w:szCs w:val="28"/>
        </w:rPr>
        <w:t xml:space="preserve"> та </w:t>
      </w:r>
      <w:proofErr w:type="spellStart"/>
      <w:r w:rsidRPr="00DC10F9">
        <w:rPr>
          <w:b/>
          <w:sz w:val="28"/>
          <w:szCs w:val="28"/>
        </w:rPr>
        <w:t>географії</w:t>
      </w:r>
      <w:proofErr w:type="spellEnd"/>
      <w:r w:rsidRPr="00DC10F9">
        <w:rPr>
          <w:b/>
          <w:sz w:val="28"/>
          <w:szCs w:val="28"/>
        </w:rPr>
        <w:t xml:space="preserve">, </w:t>
      </w:r>
      <w:proofErr w:type="spellStart"/>
      <w:r w:rsidRPr="00DC10F9">
        <w:rPr>
          <w:b/>
          <w:sz w:val="28"/>
          <w:szCs w:val="28"/>
        </w:rPr>
        <w:t>сільського</w:t>
      </w:r>
      <w:proofErr w:type="spellEnd"/>
      <w:r w:rsidRPr="00DC10F9">
        <w:rPr>
          <w:b/>
          <w:sz w:val="28"/>
          <w:szCs w:val="28"/>
        </w:rPr>
        <w:t xml:space="preserve"> </w:t>
      </w:r>
      <w:proofErr w:type="spellStart"/>
      <w:r w:rsidRPr="00DC10F9">
        <w:rPr>
          <w:b/>
          <w:sz w:val="28"/>
          <w:szCs w:val="28"/>
        </w:rPr>
        <w:t>господарства</w:t>
      </w:r>
      <w:proofErr w:type="spellEnd"/>
      <w:r w:rsidRPr="00DC10F9">
        <w:rPr>
          <w:b/>
          <w:sz w:val="28"/>
          <w:szCs w:val="28"/>
        </w:rPr>
        <w:t xml:space="preserve"> й </w:t>
      </w:r>
      <w:proofErr w:type="spellStart"/>
      <w:r w:rsidRPr="00DC10F9">
        <w:rPr>
          <w:b/>
          <w:sz w:val="28"/>
          <w:szCs w:val="28"/>
        </w:rPr>
        <w:t>археології</w:t>
      </w:r>
      <w:proofErr w:type="spellEnd"/>
      <w:r w:rsidRPr="00DC10F9">
        <w:rPr>
          <w:b/>
          <w:sz w:val="28"/>
          <w:szCs w:val="28"/>
        </w:rPr>
        <w:t xml:space="preserve"> </w:t>
      </w:r>
      <w:proofErr w:type="spellStart"/>
      <w:r w:rsidRPr="00DC10F9">
        <w:rPr>
          <w:b/>
          <w:sz w:val="28"/>
          <w:szCs w:val="28"/>
        </w:rPr>
        <w:t>тощо</w:t>
      </w:r>
      <w:proofErr w:type="spellEnd"/>
      <w:r w:rsidRPr="00DC10F9">
        <w:rPr>
          <w:b/>
          <w:sz w:val="28"/>
          <w:szCs w:val="28"/>
        </w:rPr>
        <w:t>.</w:t>
      </w:r>
    </w:p>
    <w:p w:rsidR="00806D92" w:rsidRPr="00DC10F9" w:rsidRDefault="00806D92" w:rsidP="00806D92">
      <w:pPr>
        <w:pStyle w:val="a5"/>
        <w:ind w:firstLine="284"/>
        <w:jc w:val="both"/>
        <w:rPr>
          <w:b/>
          <w:sz w:val="28"/>
          <w:szCs w:val="28"/>
        </w:rPr>
      </w:pPr>
      <w:proofErr w:type="spellStart"/>
      <w:r w:rsidRPr="00DC10F9">
        <w:rPr>
          <w:b/>
          <w:sz w:val="28"/>
          <w:szCs w:val="28"/>
        </w:rPr>
        <w:t>Серед</w:t>
      </w:r>
      <w:proofErr w:type="spellEnd"/>
      <w:r w:rsidRPr="00DC10F9">
        <w:rPr>
          <w:b/>
          <w:sz w:val="28"/>
          <w:szCs w:val="28"/>
        </w:rPr>
        <w:t xml:space="preserve"> контингенту </w:t>
      </w:r>
      <w:proofErr w:type="spellStart"/>
      <w:r w:rsidRPr="00DC10F9">
        <w:rPr>
          <w:b/>
          <w:sz w:val="28"/>
          <w:szCs w:val="28"/>
        </w:rPr>
        <w:t>молоді</w:t>
      </w:r>
      <w:proofErr w:type="spellEnd"/>
      <w:r w:rsidRPr="00DC10F9">
        <w:rPr>
          <w:b/>
          <w:sz w:val="28"/>
          <w:szCs w:val="28"/>
        </w:rPr>
        <w:t xml:space="preserve">, </w:t>
      </w:r>
      <w:proofErr w:type="spellStart"/>
      <w:r w:rsidRPr="00DC10F9">
        <w:rPr>
          <w:b/>
          <w:sz w:val="28"/>
          <w:szCs w:val="28"/>
        </w:rPr>
        <w:t>який</w:t>
      </w:r>
      <w:proofErr w:type="spellEnd"/>
      <w:r w:rsidRPr="00DC10F9">
        <w:rPr>
          <w:b/>
          <w:sz w:val="28"/>
          <w:szCs w:val="28"/>
        </w:rPr>
        <w:t xml:space="preserve"> ми </w:t>
      </w:r>
      <w:proofErr w:type="spellStart"/>
      <w:r w:rsidRPr="00DC10F9">
        <w:rPr>
          <w:b/>
          <w:sz w:val="28"/>
          <w:szCs w:val="28"/>
        </w:rPr>
        <w:t>цілком</w:t>
      </w:r>
      <w:proofErr w:type="spellEnd"/>
      <w:r w:rsidRPr="00DC10F9">
        <w:rPr>
          <w:b/>
          <w:sz w:val="28"/>
          <w:szCs w:val="28"/>
        </w:rPr>
        <w:t xml:space="preserve"> </w:t>
      </w:r>
      <w:proofErr w:type="spellStart"/>
      <w:r w:rsidRPr="00DC10F9">
        <w:rPr>
          <w:b/>
          <w:sz w:val="28"/>
          <w:szCs w:val="28"/>
        </w:rPr>
        <w:t>умовно</w:t>
      </w:r>
      <w:proofErr w:type="spellEnd"/>
      <w:r w:rsidRPr="00DC10F9">
        <w:rPr>
          <w:b/>
          <w:sz w:val="28"/>
          <w:szCs w:val="28"/>
        </w:rPr>
        <w:t xml:space="preserve"> </w:t>
      </w:r>
      <w:proofErr w:type="spellStart"/>
      <w:r w:rsidRPr="00DC10F9">
        <w:rPr>
          <w:b/>
          <w:sz w:val="28"/>
          <w:szCs w:val="28"/>
        </w:rPr>
        <w:t>називаємо</w:t>
      </w:r>
      <w:proofErr w:type="spellEnd"/>
      <w:r w:rsidRPr="00DC10F9">
        <w:rPr>
          <w:b/>
          <w:sz w:val="28"/>
          <w:szCs w:val="28"/>
        </w:rPr>
        <w:t xml:space="preserve"> </w:t>
      </w:r>
      <w:proofErr w:type="spellStart"/>
      <w:r w:rsidRPr="00DC10F9">
        <w:rPr>
          <w:b/>
          <w:sz w:val="28"/>
          <w:szCs w:val="28"/>
        </w:rPr>
        <w:t>обдарованою</w:t>
      </w:r>
      <w:proofErr w:type="spellEnd"/>
      <w:r w:rsidRPr="00DC10F9">
        <w:rPr>
          <w:b/>
          <w:sz w:val="28"/>
          <w:szCs w:val="28"/>
        </w:rPr>
        <w:t xml:space="preserve">, </w:t>
      </w:r>
      <w:proofErr w:type="spellStart"/>
      <w:r w:rsidRPr="00DC10F9">
        <w:rPr>
          <w:b/>
          <w:sz w:val="28"/>
          <w:szCs w:val="28"/>
        </w:rPr>
        <w:t>можна</w:t>
      </w:r>
      <w:proofErr w:type="spellEnd"/>
      <w:r w:rsidRPr="00DC10F9">
        <w:rPr>
          <w:b/>
          <w:sz w:val="28"/>
          <w:szCs w:val="28"/>
        </w:rPr>
        <w:t xml:space="preserve"> </w:t>
      </w:r>
      <w:proofErr w:type="spellStart"/>
      <w:r w:rsidRPr="00DC10F9">
        <w:rPr>
          <w:b/>
          <w:sz w:val="28"/>
          <w:szCs w:val="28"/>
        </w:rPr>
        <w:t>виділити</w:t>
      </w:r>
      <w:proofErr w:type="spellEnd"/>
      <w:r w:rsidRPr="00DC10F9">
        <w:rPr>
          <w:b/>
          <w:sz w:val="28"/>
          <w:szCs w:val="28"/>
        </w:rPr>
        <w:t xml:space="preserve"> </w:t>
      </w:r>
      <w:proofErr w:type="spellStart"/>
      <w:r w:rsidRPr="00DC10F9">
        <w:rPr>
          <w:b/>
          <w:sz w:val="28"/>
          <w:szCs w:val="28"/>
        </w:rPr>
        <w:t>кілька</w:t>
      </w:r>
      <w:proofErr w:type="spellEnd"/>
      <w:r w:rsidRPr="00DC10F9">
        <w:rPr>
          <w:b/>
          <w:sz w:val="28"/>
          <w:szCs w:val="28"/>
        </w:rPr>
        <w:t xml:space="preserve"> </w:t>
      </w:r>
      <w:proofErr w:type="spellStart"/>
      <w:r w:rsidRPr="00DC10F9">
        <w:rPr>
          <w:b/>
          <w:sz w:val="28"/>
          <w:szCs w:val="28"/>
        </w:rPr>
        <w:t>груп</w:t>
      </w:r>
      <w:proofErr w:type="spellEnd"/>
      <w:r w:rsidRPr="00DC10F9">
        <w:rPr>
          <w:b/>
          <w:sz w:val="28"/>
          <w:szCs w:val="28"/>
        </w:rPr>
        <w:t xml:space="preserve">: а) </w:t>
      </w:r>
      <w:proofErr w:type="spellStart"/>
      <w:r w:rsidRPr="00DC10F9">
        <w:rPr>
          <w:b/>
          <w:sz w:val="28"/>
          <w:szCs w:val="28"/>
        </w:rPr>
        <w:t>талановита</w:t>
      </w:r>
      <w:proofErr w:type="spellEnd"/>
      <w:r w:rsidRPr="00DC10F9">
        <w:rPr>
          <w:b/>
          <w:sz w:val="28"/>
          <w:szCs w:val="28"/>
        </w:rPr>
        <w:t xml:space="preserve"> молодь, яка </w:t>
      </w:r>
      <w:proofErr w:type="spellStart"/>
      <w:r w:rsidRPr="00DC10F9">
        <w:rPr>
          <w:b/>
          <w:sz w:val="28"/>
          <w:szCs w:val="28"/>
        </w:rPr>
        <w:t>вже</w:t>
      </w:r>
      <w:proofErr w:type="spellEnd"/>
      <w:r w:rsidRPr="00DC10F9">
        <w:rPr>
          <w:b/>
          <w:sz w:val="28"/>
          <w:szCs w:val="28"/>
        </w:rPr>
        <w:t xml:space="preserve"> </w:t>
      </w:r>
      <w:proofErr w:type="spellStart"/>
      <w:r w:rsidRPr="00DC10F9">
        <w:rPr>
          <w:b/>
          <w:sz w:val="28"/>
          <w:szCs w:val="28"/>
        </w:rPr>
        <w:t>якось</w:t>
      </w:r>
      <w:proofErr w:type="spellEnd"/>
      <w:r w:rsidRPr="00DC10F9">
        <w:rPr>
          <w:b/>
          <w:sz w:val="28"/>
          <w:szCs w:val="28"/>
        </w:rPr>
        <w:t xml:space="preserve"> проявила себе, </w:t>
      </w:r>
      <w:proofErr w:type="spellStart"/>
      <w:r w:rsidRPr="00DC10F9">
        <w:rPr>
          <w:b/>
          <w:sz w:val="28"/>
          <w:szCs w:val="28"/>
        </w:rPr>
        <w:t>здобувши</w:t>
      </w:r>
      <w:proofErr w:type="spellEnd"/>
      <w:r w:rsidRPr="00DC10F9">
        <w:rPr>
          <w:b/>
          <w:sz w:val="28"/>
          <w:szCs w:val="28"/>
        </w:rPr>
        <w:t xml:space="preserve"> перемогу в конкурсах, на </w:t>
      </w:r>
      <w:proofErr w:type="spellStart"/>
      <w:r w:rsidRPr="00DC10F9">
        <w:rPr>
          <w:b/>
          <w:sz w:val="28"/>
          <w:szCs w:val="28"/>
        </w:rPr>
        <w:t>олімпіадах</w:t>
      </w:r>
      <w:proofErr w:type="spellEnd"/>
      <w:r w:rsidRPr="00DC10F9">
        <w:rPr>
          <w:b/>
          <w:sz w:val="28"/>
          <w:szCs w:val="28"/>
        </w:rPr>
        <w:t xml:space="preserve"> </w:t>
      </w:r>
      <w:proofErr w:type="spellStart"/>
      <w:r w:rsidRPr="00DC10F9">
        <w:rPr>
          <w:b/>
          <w:sz w:val="28"/>
          <w:szCs w:val="28"/>
        </w:rPr>
        <w:t>тощо</w:t>
      </w:r>
      <w:proofErr w:type="spellEnd"/>
      <w:r w:rsidRPr="00DC10F9">
        <w:rPr>
          <w:b/>
          <w:sz w:val="28"/>
          <w:szCs w:val="28"/>
        </w:rPr>
        <w:t xml:space="preserve">; б) </w:t>
      </w:r>
      <w:proofErr w:type="spellStart"/>
      <w:r w:rsidRPr="00DC10F9">
        <w:rPr>
          <w:b/>
          <w:sz w:val="28"/>
          <w:szCs w:val="28"/>
        </w:rPr>
        <w:t>власне</w:t>
      </w:r>
      <w:proofErr w:type="spellEnd"/>
      <w:r w:rsidRPr="00DC10F9">
        <w:rPr>
          <w:b/>
          <w:sz w:val="28"/>
          <w:szCs w:val="28"/>
        </w:rPr>
        <w:t xml:space="preserve"> </w:t>
      </w:r>
      <w:proofErr w:type="spellStart"/>
      <w:r w:rsidRPr="00DC10F9">
        <w:rPr>
          <w:b/>
          <w:sz w:val="28"/>
          <w:szCs w:val="28"/>
        </w:rPr>
        <w:t>обдаровані</w:t>
      </w:r>
      <w:proofErr w:type="spellEnd"/>
      <w:r w:rsidRPr="00DC10F9">
        <w:rPr>
          <w:b/>
          <w:sz w:val="28"/>
          <w:szCs w:val="28"/>
        </w:rPr>
        <w:t xml:space="preserve"> </w:t>
      </w:r>
      <w:proofErr w:type="spellStart"/>
      <w:r w:rsidRPr="00DC10F9">
        <w:rPr>
          <w:b/>
          <w:sz w:val="28"/>
          <w:szCs w:val="28"/>
        </w:rPr>
        <w:t>діти</w:t>
      </w:r>
      <w:proofErr w:type="spellEnd"/>
      <w:r w:rsidRPr="00DC10F9">
        <w:rPr>
          <w:b/>
          <w:sz w:val="28"/>
          <w:szCs w:val="28"/>
        </w:rPr>
        <w:t xml:space="preserve">, </w:t>
      </w:r>
      <w:proofErr w:type="spellStart"/>
      <w:r w:rsidRPr="00DC10F9">
        <w:rPr>
          <w:b/>
          <w:sz w:val="28"/>
          <w:szCs w:val="28"/>
        </w:rPr>
        <w:t>які</w:t>
      </w:r>
      <w:proofErr w:type="spellEnd"/>
      <w:r w:rsidRPr="00DC10F9">
        <w:rPr>
          <w:b/>
          <w:sz w:val="28"/>
          <w:szCs w:val="28"/>
        </w:rPr>
        <w:t xml:space="preserve"> активно </w:t>
      </w:r>
      <w:proofErr w:type="spellStart"/>
      <w:r w:rsidRPr="00DC10F9">
        <w:rPr>
          <w:b/>
          <w:sz w:val="28"/>
          <w:szCs w:val="28"/>
        </w:rPr>
        <w:t>демонструють</w:t>
      </w:r>
      <w:proofErr w:type="spellEnd"/>
      <w:r w:rsidRPr="00DC10F9">
        <w:rPr>
          <w:b/>
          <w:sz w:val="28"/>
          <w:szCs w:val="28"/>
        </w:rPr>
        <w:t xml:space="preserve"> </w:t>
      </w:r>
      <w:proofErr w:type="spellStart"/>
      <w:r w:rsidRPr="00DC10F9">
        <w:rPr>
          <w:b/>
          <w:sz w:val="28"/>
          <w:szCs w:val="28"/>
        </w:rPr>
        <w:t>схильність</w:t>
      </w:r>
      <w:proofErr w:type="spellEnd"/>
      <w:r w:rsidRPr="00DC10F9">
        <w:rPr>
          <w:b/>
          <w:sz w:val="28"/>
          <w:szCs w:val="28"/>
        </w:rPr>
        <w:t xml:space="preserve"> до </w:t>
      </w:r>
      <w:proofErr w:type="spellStart"/>
      <w:r w:rsidRPr="00DC10F9">
        <w:rPr>
          <w:b/>
          <w:sz w:val="28"/>
          <w:szCs w:val="28"/>
        </w:rPr>
        <w:t>певної</w:t>
      </w:r>
      <w:proofErr w:type="spellEnd"/>
      <w:r w:rsidRPr="00DC10F9">
        <w:rPr>
          <w:b/>
          <w:sz w:val="28"/>
          <w:szCs w:val="28"/>
        </w:rPr>
        <w:t xml:space="preserve"> </w:t>
      </w:r>
      <w:proofErr w:type="spellStart"/>
      <w:r w:rsidRPr="00DC10F9">
        <w:rPr>
          <w:b/>
          <w:sz w:val="28"/>
          <w:szCs w:val="28"/>
        </w:rPr>
        <w:t>діяльності</w:t>
      </w:r>
      <w:proofErr w:type="spellEnd"/>
      <w:r w:rsidRPr="00DC10F9">
        <w:rPr>
          <w:b/>
          <w:sz w:val="28"/>
          <w:szCs w:val="28"/>
        </w:rPr>
        <w:t xml:space="preserve"> і </w:t>
      </w:r>
      <w:proofErr w:type="spellStart"/>
      <w:r w:rsidRPr="00DC10F9">
        <w:rPr>
          <w:b/>
          <w:sz w:val="28"/>
          <w:szCs w:val="28"/>
        </w:rPr>
        <w:t>вже</w:t>
      </w:r>
      <w:proofErr w:type="spellEnd"/>
      <w:r w:rsidRPr="00DC10F9">
        <w:rPr>
          <w:b/>
          <w:sz w:val="28"/>
          <w:szCs w:val="28"/>
        </w:rPr>
        <w:t xml:space="preserve"> </w:t>
      </w:r>
      <w:proofErr w:type="spellStart"/>
      <w:r w:rsidRPr="00DC10F9">
        <w:rPr>
          <w:b/>
          <w:sz w:val="28"/>
          <w:szCs w:val="28"/>
        </w:rPr>
        <w:t>засвідчили</w:t>
      </w:r>
      <w:proofErr w:type="spellEnd"/>
      <w:r w:rsidRPr="00DC10F9">
        <w:rPr>
          <w:b/>
          <w:sz w:val="28"/>
          <w:szCs w:val="28"/>
        </w:rPr>
        <w:t xml:space="preserve"> </w:t>
      </w:r>
      <w:proofErr w:type="spellStart"/>
      <w:r w:rsidRPr="00DC10F9">
        <w:rPr>
          <w:b/>
          <w:sz w:val="28"/>
          <w:szCs w:val="28"/>
        </w:rPr>
        <w:t>це</w:t>
      </w:r>
      <w:proofErr w:type="spellEnd"/>
      <w:r w:rsidRPr="00DC10F9">
        <w:rPr>
          <w:b/>
          <w:sz w:val="28"/>
          <w:szCs w:val="28"/>
        </w:rPr>
        <w:t xml:space="preserve"> в </w:t>
      </w:r>
      <w:proofErr w:type="spellStart"/>
      <w:r w:rsidRPr="00DC10F9">
        <w:rPr>
          <w:b/>
          <w:sz w:val="28"/>
          <w:szCs w:val="28"/>
        </w:rPr>
        <w:t>школі</w:t>
      </w:r>
      <w:proofErr w:type="spellEnd"/>
      <w:r w:rsidRPr="00DC10F9">
        <w:rPr>
          <w:b/>
          <w:sz w:val="28"/>
          <w:szCs w:val="28"/>
        </w:rPr>
        <w:t xml:space="preserve">; в) </w:t>
      </w:r>
      <w:proofErr w:type="spellStart"/>
      <w:r w:rsidRPr="00DC10F9">
        <w:rPr>
          <w:b/>
          <w:sz w:val="28"/>
          <w:szCs w:val="28"/>
        </w:rPr>
        <w:t>діти</w:t>
      </w:r>
      <w:proofErr w:type="spellEnd"/>
      <w:r w:rsidRPr="00DC10F9">
        <w:rPr>
          <w:b/>
          <w:sz w:val="28"/>
          <w:szCs w:val="28"/>
        </w:rPr>
        <w:t xml:space="preserve"> </w:t>
      </w:r>
      <w:proofErr w:type="spellStart"/>
      <w:r w:rsidRPr="00DC10F9">
        <w:rPr>
          <w:b/>
          <w:sz w:val="28"/>
          <w:szCs w:val="28"/>
        </w:rPr>
        <w:t>здібні</w:t>
      </w:r>
      <w:proofErr w:type="spellEnd"/>
      <w:r w:rsidRPr="00DC10F9">
        <w:rPr>
          <w:b/>
          <w:sz w:val="28"/>
          <w:szCs w:val="28"/>
        </w:rPr>
        <w:t xml:space="preserve">, </w:t>
      </w:r>
      <w:proofErr w:type="spellStart"/>
      <w:r w:rsidRPr="00DC10F9">
        <w:rPr>
          <w:b/>
          <w:sz w:val="28"/>
          <w:szCs w:val="28"/>
        </w:rPr>
        <w:t>які</w:t>
      </w:r>
      <w:proofErr w:type="spellEnd"/>
      <w:r w:rsidRPr="00DC10F9">
        <w:rPr>
          <w:b/>
          <w:sz w:val="28"/>
          <w:szCs w:val="28"/>
        </w:rPr>
        <w:t xml:space="preserve"> за </w:t>
      </w:r>
      <w:proofErr w:type="spellStart"/>
      <w:r w:rsidRPr="00DC10F9">
        <w:rPr>
          <w:b/>
          <w:sz w:val="28"/>
          <w:szCs w:val="28"/>
        </w:rPr>
        <w:t>відповідних</w:t>
      </w:r>
      <w:proofErr w:type="spellEnd"/>
      <w:r w:rsidRPr="00DC10F9">
        <w:rPr>
          <w:b/>
          <w:sz w:val="28"/>
          <w:szCs w:val="28"/>
        </w:rPr>
        <w:t xml:space="preserve"> умов </w:t>
      </w:r>
      <w:proofErr w:type="spellStart"/>
      <w:r w:rsidRPr="00DC10F9">
        <w:rPr>
          <w:b/>
          <w:sz w:val="28"/>
          <w:szCs w:val="28"/>
        </w:rPr>
        <w:t>можуть</w:t>
      </w:r>
      <w:proofErr w:type="spellEnd"/>
      <w:r w:rsidRPr="00DC10F9">
        <w:rPr>
          <w:b/>
          <w:sz w:val="28"/>
          <w:szCs w:val="28"/>
        </w:rPr>
        <w:t xml:space="preserve"> перейти в </w:t>
      </w:r>
      <w:proofErr w:type="spellStart"/>
      <w:r w:rsidRPr="00DC10F9">
        <w:rPr>
          <w:b/>
          <w:sz w:val="28"/>
          <w:szCs w:val="28"/>
        </w:rPr>
        <w:t>групу</w:t>
      </w:r>
      <w:proofErr w:type="spellEnd"/>
      <w:r w:rsidRPr="00DC10F9">
        <w:rPr>
          <w:b/>
          <w:sz w:val="28"/>
          <w:szCs w:val="28"/>
        </w:rPr>
        <w:t xml:space="preserve"> </w:t>
      </w:r>
      <w:proofErr w:type="spellStart"/>
      <w:r w:rsidRPr="00DC10F9">
        <w:rPr>
          <w:b/>
          <w:sz w:val="28"/>
          <w:szCs w:val="28"/>
        </w:rPr>
        <w:t>обдарованих</w:t>
      </w:r>
      <w:proofErr w:type="spellEnd"/>
      <w:r w:rsidRPr="00DC10F9">
        <w:rPr>
          <w:b/>
          <w:sz w:val="28"/>
          <w:szCs w:val="28"/>
        </w:rPr>
        <w:t>.</w:t>
      </w:r>
    </w:p>
    <w:p w:rsidR="00806D92" w:rsidRPr="00DC10F9" w:rsidRDefault="00806D92" w:rsidP="00806D92">
      <w:pPr>
        <w:pStyle w:val="a5"/>
        <w:ind w:firstLine="284"/>
        <w:jc w:val="both"/>
        <w:rPr>
          <w:b/>
          <w:sz w:val="28"/>
          <w:szCs w:val="28"/>
        </w:rPr>
      </w:pPr>
      <w:proofErr w:type="spellStart"/>
      <w:r w:rsidRPr="00DC10F9">
        <w:rPr>
          <w:b/>
          <w:sz w:val="28"/>
          <w:szCs w:val="28"/>
        </w:rPr>
        <w:t>Слід</w:t>
      </w:r>
      <w:proofErr w:type="spellEnd"/>
      <w:r w:rsidRPr="00DC10F9">
        <w:rPr>
          <w:b/>
          <w:sz w:val="28"/>
          <w:szCs w:val="28"/>
        </w:rPr>
        <w:t xml:space="preserve"> </w:t>
      </w:r>
      <w:proofErr w:type="spellStart"/>
      <w:r w:rsidRPr="00DC10F9">
        <w:rPr>
          <w:b/>
          <w:sz w:val="28"/>
          <w:szCs w:val="28"/>
        </w:rPr>
        <w:t>наголосити</w:t>
      </w:r>
      <w:proofErr w:type="spellEnd"/>
      <w:r w:rsidRPr="00DC10F9">
        <w:rPr>
          <w:b/>
          <w:sz w:val="28"/>
          <w:szCs w:val="28"/>
        </w:rPr>
        <w:t xml:space="preserve"> </w:t>
      </w:r>
      <w:proofErr w:type="spellStart"/>
      <w:r w:rsidRPr="00DC10F9">
        <w:rPr>
          <w:b/>
          <w:sz w:val="28"/>
          <w:szCs w:val="28"/>
        </w:rPr>
        <w:t>ще</w:t>
      </w:r>
      <w:proofErr w:type="spellEnd"/>
      <w:r w:rsidRPr="00DC10F9">
        <w:rPr>
          <w:b/>
          <w:sz w:val="28"/>
          <w:szCs w:val="28"/>
        </w:rPr>
        <w:t xml:space="preserve"> на </w:t>
      </w:r>
      <w:proofErr w:type="spellStart"/>
      <w:r w:rsidRPr="00DC10F9">
        <w:rPr>
          <w:b/>
          <w:sz w:val="28"/>
          <w:szCs w:val="28"/>
        </w:rPr>
        <w:t>одній</w:t>
      </w:r>
      <w:proofErr w:type="spellEnd"/>
      <w:r w:rsidRPr="00DC10F9">
        <w:rPr>
          <w:b/>
          <w:sz w:val="28"/>
          <w:szCs w:val="28"/>
        </w:rPr>
        <w:t xml:space="preserve">, </w:t>
      </w:r>
      <w:proofErr w:type="spellStart"/>
      <w:r w:rsidRPr="00DC10F9">
        <w:rPr>
          <w:b/>
          <w:sz w:val="28"/>
          <w:szCs w:val="28"/>
        </w:rPr>
        <w:t>науково</w:t>
      </w:r>
      <w:proofErr w:type="spellEnd"/>
      <w:r w:rsidRPr="00DC10F9">
        <w:rPr>
          <w:b/>
          <w:sz w:val="28"/>
          <w:szCs w:val="28"/>
        </w:rPr>
        <w:t xml:space="preserve"> </w:t>
      </w:r>
      <w:proofErr w:type="spellStart"/>
      <w:r w:rsidRPr="00DC10F9">
        <w:rPr>
          <w:b/>
          <w:sz w:val="28"/>
          <w:szCs w:val="28"/>
        </w:rPr>
        <w:t>обґрунтованій</w:t>
      </w:r>
      <w:proofErr w:type="spellEnd"/>
      <w:r w:rsidRPr="00DC10F9">
        <w:rPr>
          <w:b/>
          <w:sz w:val="28"/>
          <w:szCs w:val="28"/>
        </w:rPr>
        <w:t xml:space="preserve"> </w:t>
      </w:r>
      <w:proofErr w:type="spellStart"/>
      <w:r w:rsidRPr="00DC10F9">
        <w:rPr>
          <w:b/>
          <w:sz w:val="28"/>
          <w:szCs w:val="28"/>
        </w:rPr>
        <w:t>формі</w:t>
      </w:r>
      <w:proofErr w:type="spellEnd"/>
      <w:r w:rsidRPr="00DC10F9">
        <w:rPr>
          <w:b/>
          <w:sz w:val="28"/>
          <w:szCs w:val="28"/>
        </w:rPr>
        <w:t xml:space="preserve"> </w:t>
      </w:r>
      <w:proofErr w:type="spellStart"/>
      <w:r w:rsidRPr="00DC10F9">
        <w:rPr>
          <w:b/>
          <w:sz w:val="28"/>
          <w:szCs w:val="28"/>
        </w:rPr>
        <w:t>пошуку</w:t>
      </w:r>
      <w:proofErr w:type="spellEnd"/>
      <w:r w:rsidRPr="00DC10F9">
        <w:rPr>
          <w:b/>
          <w:sz w:val="28"/>
          <w:szCs w:val="28"/>
        </w:rPr>
        <w:t xml:space="preserve">, </w:t>
      </w:r>
      <w:proofErr w:type="spellStart"/>
      <w:r w:rsidRPr="00DC10F9">
        <w:rPr>
          <w:b/>
          <w:sz w:val="28"/>
          <w:szCs w:val="28"/>
        </w:rPr>
        <w:t>що</w:t>
      </w:r>
      <w:proofErr w:type="spellEnd"/>
      <w:r w:rsidRPr="00DC10F9">
        <w:rPr>
          <w:b/>
          <w:sz w:val="28"/>
          <w:szCs w:val="28"/>
        </w:rPr>
        <w:t xml:space="preserve"> </w:t>
      </w:r>
      <w:proofErr w:type="spellStart"/>
      <w:r w:rsidRPr="00DC10F9">
        <w:rPr>
          <w:b/>
          <w:sz w:val="28"/>
          <w:szCs w:val="28"/>
        </w:rPr>
        <w:t>спирається</w:t>
      </w:r>
      <w:proofErr w:type="spellEnd"/>
      <w:r w:rsidRPr="00DC10F9">
        <w:rPr>
          <w:b/>
          <w:sz w:val="28"/>
          <w:szCs w:val="28"/>
        </w:rPr>
        <w:t xml:space="preserve"> на </w:t>
      </w:r>
      <w:proofErr w:type="spellStart"/>
      <w:r w:rsidRPr="00DC10F9">
        <w:rPr>
          <w:b/>
          <w:sz w:val="28"/>
          <w:szCs w:val="28"/>
        </w:rPr>
        <w:t>психологічні</w:t>
      </w:r>
      <w:proofErr w:type="spellEnd"/>
      <w:r w:rsidRPr="00DC10F9">
        <w:rPr>
          <w:b/>
          <w:sz w:val="28"/>
          <w:szCs w:val="28"/>
        </w:rPr>
        <w:t xml:space="preserve"> </w:t>
      </w:r>
      <w:proofErr w:type="spellStart"/>
      <w:r w:rsidRPr="00DC10F9">
        <w:rPr>
          <w:b/>
          <w:sz w:val="28"/>
          <w:szCs w:val="28"/>
        </w:rPr>
        <w:t>методи</w:t>
      </w:r>
      <w:proofErr w:type="spellEnd"/>
      <w:r w:rsidRPr="00DC10F9">
        <w:rPr>
          <w:b/>
          <w:sz w:val="28"/>
          <w:szCs w:val="28"/>
        </w:rPr>
        <w:t xml:space="preserve"> </w:t>
      </w:r>
      <w:proofErr w:type="spellStart"/>
      <w:r w:rsidRPr="00DC10F9">
        <w:rPr>
          <w:b/>
          <w:sz w:val="28"/>
          <w:szCs w:val="28"/>
        </w:rPr>
        <w:t>виявлення</w:t>
      </w:r>
      <w:proofErr w:type="spellEnd"/>
      <w:r w:rsidRPr="00DC10F9">
        <w:rPr>
          <w:b/>
          <w:sz w:val="28"/>
          <w:szCs w:val="28"/>
        </w:rPr>
        <w:t xml:space="preserve"> </w:t>
      </w:r>
      <w:proofErr w:type="spellStart"/>
      <w:r w:rsidRPr="00DC10F9">
        <w:rPr>
          <w:b/>
          <w:sz w:val="28"/>
          <w:szCs w:val="28"/>
        </w:rPr>
        <w:t>розумово</w:t>
      </w:r>
      <w:proofErr w:type="spellEnd"/>
      <w:r w:rsidRPr="00DC10F9">
        <w:rPr>
          <w:b/>
          <w:sz w:val="28"/>
          <w:szCs w:val="28"/>
        </w:rPr>
        <w:t xml:space="preserve"> </w:t>
      </w:r>
      <w:proofErr w:type="spellStart"/>
      <w:r w:rsidRPr="00DC10F9">
        <w:rPr>
          <w:b/>
          <w:sz w:val="28"/>
          <w:szCs w:val="28"/>
        </w:rPr>
        <w:t>обдарованої</w:t>
      </w:r>
      <w:proofErr w:type="spellEnd"/>
      <w:r w:rsidRPr="00DC10F9">
        <w:rPr>
          <w:b/>
          <w:sz w:val="28"/>
          <w:szCs w:val="28"/>
        </w:rPr>
        <w:t xml:space="preserve"> </w:t>
      </w:r>
      <w:proofErr w:type="spellStart"/>
      <w:r w:rsidRPr="00DC10F9">
        <w:rPr>
          <w:b/>
          <w:sz w:val="28"/>
          <w:szCs w:val="28"/>
        </w:rPr>
        <w:t>молоді</w:t>
      </w:r>
      <w:proofErr w:type="spellEnd"/>
      <w:r w:rsidRPr="00DC10F9">
        <w:rPr>
          <w:b/>
          <w:sz w:val="28"/>
          <w:szCs w:val="28"/>
        </w:rPr>
        <w:t xml:space="preserve"> і в </w:t>
      </w:r>
      <w:proofErr w:type="spellStart"/>
      <w:r w:rsidRPr="00DC10F9">
        <w:rPr>
          <w:b/>
          <w:sz w:val="28"/>
          <w:szCs w:val="28"/>
        </w:rPr>
        <w:t>даний</w:t>
      </w:r>
      <w:proofErr w:type="spellEnd"/>
      <w:r w:rsidRPr="00DC10F9">
        <w:rPr>
          <w:b/>
          <w:sz w:val="28"/>
          <w:szCs w:val="28"/>
        </w:rPr>
        <w:t xml:space="preserve"> момент </w:t>
      </w:r>
      <w:proofErr w:type="spellStart"/>
      <w:r w:rsidRPr="00DC10F9">
        <w:rPr>
          <w:b/>
          <w:sz w:val="28"/>
          <w:szCs w:val="28"/>
        </w:rPr>
        <w:t>розробляється</w:t>
      </w:r>
      <w:proofErr w:type="spellEnd"/>
      <w:r w:rsidRPr="00DC10F9">
        <w:rPr>
          <w:b/>
          <w:sz w:val="28"/>
          <w:szCs w:val="28"/>
        </w:rPr>
        <w:t xml:space="preserve"> </w:t>
      </w:r>
      <w:proofErr w:type="spellStart"/>
      <w:r w:rsidRPr="00DC10F9">
        <w:rPr>
          <w:b/>
          <w:sz w:val="28"/>
          <w:szCs w:val="28"/>
        </w:rPr>
        <w:t>методичним</w:t>
      </w:r>
      <w:proofErr w:type="spellEnd"/>
      <w:r w:rsidRPr="00DC10F9">
        <w:rPr>
          <w:b/>
          <w:sz w:val="28"/>
          <w:szCs w:val="28"/>
        </w:rPr>
        <w:t xml:space="preserve"> центром </w:t>
      </w:r>
      <w:proofErr w:type="spellStart"/>
      <w:r w:rsidRPr="00DC10F9">
        <w:rPr>
          <w:b/>
          <w:sz w:val="28"/>
          <w:szCs w:val="28"/>
        </w:rPr>
        <w:t>Малої</w:t>
      </w:r>
      <w:proofErr w:type="spellEnd"/>
      <w:r w:rsidRPr="00DC10F9">
        <w:rPr>
          <w:b/>
          <w:sz w:val="28"/>
          <w:szCs w:val="28"/>
        </w:rPr>
        <w:t xml:space="preserve"> </w:t>
      </w:r>
      <w:proofErr w:type="spellStart"/>
      <w:r w:rsidRPr="00DC10F9">
        <w:rPr>
          <w:b/>
          <w:sz w:val="28"/>
          <w:szCs w:val="28"/>
        </w:rPr>
        <w:t>академії</w:t>
      </w:r>
      <w:proofErr w:type="spellEnd"/>
      <w:r w:rsidRPr="00DC10F9">
        <w:rPr>
          <w:b/>
          <w:sz w:val="28"/>
          <w:szCs w:val="28"/>
        </w:rPr>
        <w:t xml:space="preserve"> наук. </w:t>
      </w:r>
      <w:proofErr w:type="spellStart"/>
      <w:r w:rsidRPr="00DC10F9">
        <w:rPr>
          <w:b/>
          <w:sz w:val="28"/>
          <w:szCs w:val="28"/>
        </w:rPr>
        <w:t>Йдеться</w:t>
      </w:r>
      <w:proofErr w:type="spellEnd"/>
      <w:r w:rsidRPr="00DC10F9">
        <w:rPr>
          <w:b/>
          <w:sz w:val="28"/>
          <w:szCs w:val="28"/>
        </w:rPr>
        <w:t xml:space="preserve"> про </w:t>
      </w:r>
      <w:proofErr w:type="spellStart"/>
      <w:r w:rsidRPr="00DC10F9">
        <w:rPr>
          <w:b/>
          <w:sz w:val="28"/>
          <w:szCs w:val="28"/>
        </w:rPr>
        <w:t>психологічно</w:t>
      </w:r>
      <w:proofErr w:type="spellEnd"/>
      <w:r w:rsidRPr="00DC10F9">
        <w:rPr>
          <w:b/>
          <w:sz w:val="28"/>
          <w:szCs w:val="28"/>
        </w:rPr>
        <w:t xml:space="preserve"> </w:t>
      </w:r>
      <w:proofErr w:type="spellStart"/>
      <w:r w:rsidRPr="00DC10F9">
        <w:rPr>
          <w:b/>
          <w:sz w:val="28"/>
          <w:szCs w:val="28"/>
        </w:rPr>
        <w:t>обґрунтовані</w:t>
      </w:r>
      <w:proofErr w:type="spellEnd"/>
      <w:r w:rsidRPr="00DC10F9">
        <w:rPr>
          <w:b/>
          <w:sz w:val="28"/>
          <w:szCs w:val="28"/>
        </w:rPr>
        <w:t xml:space="preserve"> </w:t>
      </w:r>
      <w:proofErr w:type="spellStart"/>
      <w:r w:rsidRPr="00DC10F9">
        <w:rPr>
          <w:b/>
          <w:sz w:val="28"/>
          <w:szCs w:val="28"/>
        </w:rPr>
        <w:t>програми</w:t>
      </w:r>
      <w:proofErr w:type="spellEnd"/>
      <w:r w:rsidRPr="00DC10F9">
        <w:rPr>
          <w:b/>
          <w:sz w:val="28"/>
          <w:szCs w:val="28"/>
        </w:rPr>
        <w:t xml:space="preserve"> </w:t>
      </w:r>
      <w:proofErr w:type="spellStart"/>
      <w:r w:rsidRPr="00DC10F9">
        <w:rPr>
          <w:b/>
          <w:sz w:val="28"/>
          <w:szCs w:val="28"/>
        </w:rPr>
        <w:t>підтримки</w:t>
      </w:r>
      <w:proofErr w:type="spellEnd"/>
      <w:r w:rsidRPr="00DC10F9">
        <w:rPr>
          <w:b/>
          <w:sz w:val="28"/>
          <w:szCs w:val="28"/>
        </w:rPr>
        <w:t xml:space="preserve">, </w:t>
      </w:r>
      <w:proofErr w:type="spellStart"/>
      <w:r w:rsidRPr="00DC10F9">
        <w:rPr>
          <w:b/>
          <w:sz w:val="28"/>
          <w:szCs w:val="28"/>
        </w:rPr>
        <w:t>що</w:t>
      </w:r>
      <w:proofErr w:type="spellEnd"/>
      <w:r w:rsidRPr="00DC10F9">
        <w:rPr>
          <w:b/>
          <w:sz w:val="28"/>
          <w:szCs w:val="28"/>
        </w:rPr>
        <w:t xml:space="preserve"> </w:t>
      </w:r>
      <w:proofErr w:type="spellStart"/>
      <w:r w:rsidRPr="00DC10F9">
        <w:rPr>
          <w:b/>
          <w:sz w:val="28"/>
          <w:szCs w:val="28"/>
        </w:rPr>
        <w:t>передбачають</w:t>
      </w:r>
      <w:proofErr w:type="spellEnd"/>
      <w:r w:rsidRPr="00DC10F9">
        <w:rPr>
          <w:b/>
          <w:sz w:val="28"/>
          <w:szCs w:val="28"/>
        </w:rPr>
        <w:t xml:space="preserve"> </w:t>
      </w:r>
      <w:proofErr w:type="spellStart"/>
      <w:r w:rsidRPr="00DC10F9">
        <w:rPr>
          <w:b/>
          <w:sz w:val="28"/>
          <w:szCs w:val="28"/>
        </w:rPr>
        <w:t>вирішення</w:t>
      </w:r>
      <w:proofErr w:type="spellEnd"/>
      <w:r w:rsidRPr="00DC10F9">
        <w:rPr>
          <w:b/>
          <w:sz w:val="28"/>
          <w:szCs w:val="28"/>
        </w:rPr>
        <w:t xml:space="preserve"> </w:t>
      </w:r>
      <w:proofErr w:type="spellStart"/>
      <w:r w:rsidRPr="00DC10F9">
        <w:rPr>
          <w:b/>
          <w:sz w:val="28"/>
          <w:szCs w:val="28"/>
        </w:rPr>
        <w:t>питання</w:t>
      </w:r>
      <w:proofErr w:type="spellEnd"/>
      <w:r w:rsidRPr="00DC10F9">
        <w:rPr>
          <w:b/>
          <w:sz w:val="28"/>
          <w:szCs w:val="28"/>
        </w:rPr>
        <w:t xml:space="preserve"> про статус </w:t>
      </w:r>
      <w:proofErr w:type="spellStart"/>
      <w:r w:rsidRPr="00DC10F9">
        <w:rPr>
          <w:b/>
          <w:sz w:val="28"/>
          <w:szCs w:val="28"/>
        </w:rPr>
        <w:t>обдарованої</w:t>
      </w:r>
      <w:proofErr w:type="spellEnd"/>
      <w:r w:rsidRPr="00DC10F9">
        <w:rPr>
          <w:b/>
          <w:sz w:val="28"/>
          <w:szCs w:val="28"/>
        </w:rPr>
        <w:t xml:space="preserve"> </w:t>
      </w:r>
      <w:proofErr w:type="spellStart"/>
      <w:r w:rsidRPr="00DC10F9">
        <w:rPr>
          <w:b/>
          <w:sz w:val="28"/>
          <w:szCs w:val="28"/>
        </w:rPr>
        <w:t>дитини</w:t>
      </w:r>
      <w:proofErr w:type="spellEnd"/>
      <w:r w:rsidRPr="00DC10F9">
        <w:rPr>
          <w:b/>
          <w:sz w:val="28"/>
          <w:szCs w:val="28"/>
        </w:rPr>
        <w:t xml:space="preserve">, </w:t>
      </w:r>
      <w:proofErr w:type="spellStart"/>
      <w:r w:rsidRPr="00DC10F9">
        <w:rPr>
          <w:b/>
          <w:sz w:val="28"/>
          <w:szCs w:val="28"/>
        </w:rPr>
        <w:t>завдяки</w:t>
      </w:r>
      <w:proofErr w:type="spellEnd"/>
      <w:r w:rsidRPr="00DC10F9">
        <w:rPr>
          <w:b/>
          <w:sz w:val="28"/>
          <w:szCs w:val="28"/>
        </w:rPr>
        <w:t xml:space="preserve"> </w:t>
      </w:r>
      <w:proofErr w:type="spellStart"/>
      <w:r w:rsidRPr="00DC10F9">
        <w:rPr>
          <w:b/>
          <w:sz w:val="28"/>
          <w:szCs w:val="28"/>
        </w:rPr>
        <w:t>якому</w:t>
      </w:r>
      <w:proofErr w:type="spellEnd"/>
      <w:r w:rsidRPr="00DC10F9">
        <w:rPr>
          <w:b/>
          <w:sz w:val="28"/>
          <w:szCs w:val="28"/>
        </w:rPr>
        <w:t xml:space="preserve"> </w:t>
      </w:r>
      <w:proofErr w:type="spellStart"/>
      <w:r w:rsidRPr="00DC10F9">
        <w:rPr>
          <w:b/>
          <w:sz w:val="28"/>
          <w:szCs w:val="28"/>
        </w:rPr>
        <w:t>можна</w:t>
      </w:r>
      <w:proofErr w:type="spellEnd"/>
      <w:r w:rsidRPr="00DC10F9">
        <w:rPr>
          <w:b/>
          <w:sz w:val="28"/>
          <w:szCs w:val="28"/>
        </w:rPr>
        <w:t xml:space="preserve"> </w:t>
      </w:r>
      <w:proofErr w:type="spellStart"/>
      <w:r w:rsidRPr="00DC10F9">
        <w:rPr>
          <w:b/>
          <w:sz w:val="28"/>
          <w:szCs w:val="28"/>
        </w:rPr>
        <w:t>фіксувати</w:t>
      </w:r>
      <w:proofErr w:type="spellEnd"/>
      <w:r w:rsidRPr="00DC10F9">
        <w:rPr>
          <w:b/>
          <w:sz w:val="28"/>
          <w:szCs w:val="28"/>
        </w:rPr>
        <w:t xml:space="preserve"> </w:t>
      </w:r>
      <w:proofErr w:type="spellStart"/>
      <w:r w:rsidRPr="00DC10F9">
        <w:rPr>
          <w:b/>
          <w:sz w:val="28"/>
          <w:szCs w:val="28"/>
        </w:rPr>
        <w:t>певний</w:t>
      </w:r>
      <w:proofErr w:type="spellEnd"/>
      <w:r w:rsidRPr="00DC10F9">
        <w:rPr>
          <w:b/>
          <w:sz w:val="28"/>
          <w:szCs w:val="28"/>
        </w:rPr>
        <w:t xml:space="preserve"> </w:t>
      </w:r>
      <w:proofErr w:type="spellStart"/>
      <w:r w:rsidRPr="00DC10F9">
        <w:rPr>
          <w:b/>
          <w:sz w:val="28"/>
          <w:szCs w:val="28"/>
        </w:rPr>
        <w:t>рівень</w:t>
      </w:r>
      <w:proofErr w:type="spellEnd"/>
      <w:r w:rsidRPr="00DC10F9">
        <w:rPr>
          <w:b/>
          <w:sz w:val="28"/>
          <w:szCs w:val="28"/>
        </w:rPr>
        <w:t xml:space="preserve"> </w:t>
      </w:r>
      <w:proofErr w:type="spellStart"/>
      <w:r w:rsidRPr="00DC10F9">
        <w:rPr>
          <w:b/>
          <w:sz w:val="28"/>
          <w:szCs w:val="28"/>
        </w:rPr>
        <w:t>її</w:t>
      </w:r>
      <w:proofErr w:type="spellEnd"/>
      <w:r w:rsidRPr="00DC10F9">
        <w:rPr>
          <w:b/>
          <w:sz w:val="28"/>
          <w:szCs w:val="28"/>
        </w:rPr>
        <w:t xml:space="preserve"> </w:t>
      </w:r>
      <w:proofErr w:type="spellStart"/>
      <w:r w:rsidRPr="00DC10F9">
        <w:rPr>
          <w:b/>
          <w:sz w:val="28"/>
          <w:szCs w:val="28"/>
        </w:rPr>
        <w:t>розвитку</w:t>
      </w:r>
      <w:proofErr w:type="spellEnd"/>
      <w:r w:rsidRPr="00DC10F9">
        <w:rPr>
          <w:b/>
          <w:sz w:val="28"/>
          <w:szCs w:val="28"/>
        </w:rPr>
        <w:t xml:space="preserve">, результат </w:t>
      </w:r>
      <w:proofErr w:type="spellStart"/>
      <w:r w:rsidRPr="00DC10F9">
        <w:rPr>
          <w:b/>
          <w:sz w:val="28"/>
          <w:szCs w:val="28"/>
        </w:rPr>
        <w:t>виявлення</w:t>
      </w:r>
      <w:proofErr w:type="spellEnd"/>
      <w:r w:rsidRPr="00DC10F9">
        <w:rPr>
          <w:b/>
          <w:sz w:val="28"/>
          <w:szCs w:val="28"/>
        </w:rPr>
        <w:t xml:space="preserve"> та </w:t>
      </w:r>
      <w:proofErr w:type="spellStart"/>
      <w:r w:rsidRPr="00DC10F9">
        <w:rPr>
          <w:b/>
          <w:sz w:val="28"/>
          <w:szCs w:val="28"/>
        </w:rPr>
        <w:t>визначити</w:t>
      </w:r>
      <w:proofErr w:type="spellEnd"/>
      <w:r w:rsidRPr="00DC10F9">
        <w:rPr>
          <w:b/>
          <w:sz w:val="28"/>
          <w:szCs w:val="28"/>
        </w:rPr>
        <w:t xml:space="preserve"> </w:t>
      </w:r>
      <w:proofErr w:type="spellStart"/>
      <w:r w:rsidRPr="00DC10F9">
        <w:rPr>
          <w:b/>
          <w:sz w:val="28"/>
          <w:szCs w:val="28"/>
        </w:rPr>
        <w:t>форми</w:t>
      </w:r>
      <w:proofErr w:type="spellEnd"/>
      <w:r w:rsidRPr="00DC10F9">
        <w:rPr>
          <w:b/>
          <w:sz w:val="28"/>
          <w:szCs w:val="28"/>
        </w:rPr>
        <w:t xml:space="preserve"> і </w:t>
      </w:r>
      <w:proofErr w:type="spellStart"/>
      <w:r w:rsidRPr="00DC10F9">
        <w:rPr>
          <w:b/>
          <w:sz w:val="28"/>
          <w:szCs w:val="28"/>
        </w:rPr>
        <w:t>зміст</w:t>
      </w:r>
      <w:proofErr w:type="spellEnd"/>
      <w:r w:rsidRPr="00DC10F9">
        <w:rPr>
          <w:b/>
          <w:sz w:val="28"/>
          <w:szCs w:val="28"/>
        </w:rPr>
        <w:t xml:space="preserve"> </w:t>
      </w:r>
      <w:proofErr w:type="spellStart"/>
      <w:r w:rsidRPr="00DC10F9">
        <w:rPr>
          <w:b/>
          <w:sz w:val="28"/>
          <w:szCs w:val="28"/>
        </w:rPr>
        <w:t>допомоги</w:t>
      </w:r>
      <w:proofErr w:type="spellEnd"/>
      <w:r w:rsidRPr="00DC10F9">
        <w:rPr>
          <w:b/>
          <w:sz w:val="28"/>
          <w:szCs w:val="28"/>
        </w:rPr>
        <w:t xml:space="preserve"> з боку </w:t>
      </w:r>
      <w:proofErr w:type="spellStart"/>
      <w:r w:rsidRPr="00DC10F9">
        <w:rPr>
          <w:b/>
          <w:sz w:val="28"/>
          <w:szCs w:val="28"/>
        </w:rPr>
        <w:t>держави</w:t>
      </w:r>
      <w:proofErr w:type="spellEnd"/>
      <w:r w:rsidRPr="00DC10F9">
        <w:rPr>
          <w:b/>
          <w:sz w:val="28"/>
          <w:szCs w:val="28"/>
        </w:rPr>
        <w:t>.</w:t>
      </w:r>
    </w:p>
    <w:p w:rsidR="00806D92" w:rsidRPr="00DC10F9" w:rsidRDefault="00806D92" w:rsidP="00806D92">
      <w:pPr>
        <w:pStyle w:val="a5"/>
        <w:ind w:firstLine="284"/>
        <w:jc w:val="both"/>
        <w:rPr>
          <w:b/>
          <w:sz w:val="28"/>
          <w:szCs w:val="28"/>
        </w:rPr>
      </w:pPr>
      <w:proofErr w:type="spellStart"/>
      <w:r w:rsidRPr="00DC10F9">
        <w:rPr>
          <w:b/>
          <w:sz w:val="28"/>
          <w:szCs w:val="28"/>
        </w:rPr>
        <w:t>Ці</w:t>
      </w:r>
      <w:proofErr w:type="spellEnd"/>
      <w:r w:rsidRPr="00DC10F9">
        <w:rPr>
          <w:b/>
          <w:sz w:val="28"/>
          <w:szCs w:val="28"/>
        </w:rPr>
        <w:t xml:space="preserve"> </w:t>
      </w:r>
      <w:proofErr w:type="spellStart"/>
      <w:r w:rsidRPr="00DC10F9">
        <w:rPr>
          <w:b/>
          <w:sz w:val="28"/>
          <w:szCs w:val="28"/>
        </w:rPr>
        <w:t>учні</w:t>
      </w:r>
      <w:proofErr w:type="spellEnd"/>
      <w:r w:rsidRPr="00DC10F9">
        <w:rPr>
          <w:b/>
          <w:sz w:val="28"/>
          <w:szCs w:val="28"/>
        </w:rPr>
        <w:t xml:space="preserve"> </w:t>
      </w:r>
      <w:proofErr w:type="spellStart"/>
      <w:r w:rsidRPr="00DC10F9">
        <w:rPr>
          <w:b/>
          <w:sz w:val="28"/>
          <w:szCs w:val="28"/>
        </w:rPr>
        <w:t>мають</w:t>
      </w:r>
      <w:proofErr w:type="spellEnd"/>
      <w:r w:rsidRPr="00DC10F9">
        <w:rPr>
          <w:b/>
          <w:sz w:val="28"/>
          <w:szCs w:val="28"/>
        </w:rPr>
        <w:t xml:space="preserve"> право </w:t>
      </w:r>
      <w:proofErr w:type="spellStart"/>
      <w:r w:rsidRPr="00DC10F9">
        <w:rPr>
          <w:b/>
          <w:sz w:val="28"/>
          <w:szCs w:val="28"/>
        </w:rPr>
        <w:t>брати</w:t>
      </w:r>
      <w:proofErr w:type="spellEnd"/>
      <w:r w:rsidRPr="00DC10F9">
        <w:rPr>
          <w:b/>
          <w:sz w:val="28"/>
          <w:szCs w:val="28"/>
        </w:rPr>
        <w:t xml:space="preserve"> участь в </w:t>
      </w:r>
      <w:proofErr w:type="spellStart"/>
      <w:r w:rsidRPr="00DC10F9">
        <w:rPr>
          <w:b/>
          <w:sz w:val="28"/>
          <w:szCs w:val="28"/>
        </w:rPr>
        <w:t>обласних</w:t>
      </w:r>
      <w:proofErr w:type="spellEnd"/>
      <w:r w:rsidRPr="00DC10F9">
        <w:rPr>
          <w:b/>
          <w:sz w:val="28"/>
          <w:szCs w:val="28"/>
        </w:rPr>
        <w:t xml:space="preserve">, </w:t>
      </w:r>
      <w:proofErr w:type="spellStart"/>
      <w:r w:rsidRPr="00DC10F9">
        <w:rPr>
          <w:b/>
          <w:sz w:val="28"/>
          <w:szCs w:val="28"/>
        </w:rPr>
        <w:t>Всеукраїнських</w:t>
      </w:r>
      <w:proofErr w:type="spellEnd"/>
      <w:r w:rsidRPr="00DC10F9">
        <w:rPr>
          <w:b/>
          <w:sz w:val="28"/>
          <w:szCs w:val="28"/>
        </w:rPr>
        <w:t xml:space="preserve">, </w:t>
      </w:r>
      <w:proofErr w:type="spellStart"/>
      <w:r w:rsidRPr="00DC10F9">
        <w:rPr>
          <w:b/>
          <w:sz w:val="28"/>
          <w:szCs w:val="28"/>
        </w:rPr>
        <w:t>Міжнародних</w:t>
      </w:r>
      <w:proofErr w:type="spellEnd"/>
      <w:r w:rsidRPr="00DC10F9">
        <w:rPr>
          <w:b/>
          <w:sz w:val="28"/>
          <w:szCs w:val="28"/>
        </w:rPr>
        <w:t xml:space="preserve"> </w:t>
      </w:r>
      <w:proofErr w:type="spellStart"/>
      <w:r w:rsidRPr="00DC10F9">
        <w:rPr>
          <w:b/>
          <w:sz w:val="28"/>
          <w:szCs w:val="28"/>
        </w:rPr>
        <w:t>науково-практичних</w:t>
      </w:r>
      <w:proofErr w:type="spellEnd"/>
      <w:r w:rsidRPr="00DC10F9">
        <w:rPr>
          <w:b/>
          <w:sz w:val="28"/>
          <w:szCs w:val="28"/>
        </w:rPr>
        <w:t xml:space="preserve"> конкурсах-</w:t>
      </w:r>
      <w:proofErr w:type="spellStart"/>
      <w:r w:rsidRPr="00DC10F9">
        <w:rPr>
          <w:b/>
          <w:sz w:val="28"/>
          <w:szCs w:val="28"/>
        </w:rPr>
        <w:t>захистах</w:t>
      </w:r>
      <w:proofErr w:type="spellEnd"/>
      <w:r w:rsidRPr="00DC10F9">
        <w:rPr>
          <w:b/>
          <w:sz w:val="28"/>
          <w:szCs w:val="28"/>
        </w:rPr>
        <w:t xml:space="preserve">, </w:t>
      </w:r>
      <w:proofErr w:type="spellStart"/>
      <w:r w:rsidRPr="00DC10F9">
        <w:rPr>
          <w:b/>
          <w:sz w:val="28"/>
          <w:szCs w:val="28"/>
        </w:rPr>
        <w:t>турнірах</w:t>
      </w:r>
      <w:proofErr w:type="spellEnd"/>
      <w:r w:rsidRPr="00DC10F9">
        <w:rPr>
          <w:b/>
          <w:sz w:val="28"/>
          <w:szCs w:val="28"/>
        </w:rPr>
        <w:t xml:space="preserve"> </w:t>
      </w:r>
      <w:proofErr w:type="spellStart"/>
      <w:r w:rsidRPr="00DC10F9">
        <w:rPr>
          <w:b/>
          <w:sz w:val="28"/>
          <w:szCs w:val="28"/>
        </w:rPr>
        <w:t>учнівської</w:t>
      </w:r>
      <w:proofErr w:type="spellEnd"/>
      <w:r w:rsidRPr="00DC10F9">
        <w:rPr>
          <w:b/>
          <w:sz w:val="28"/>
          <w:szCs w:val="28"/>
        </w:rPr>
        <w:t xml:space="preserve"> </w:t>
      </w:r>
      <w:proofErr w:type="spellStart"/>
      <w:r w:rsidRPr="00DC10F9">
        <w:rPr>
          <w:b/>
          <w:sz w:val="28"/>
          <w:szCs w:val="28"/>
        </w:rPr>
        <w:t>молоді</w:t>
      </w:r>
      <w:proofErr w:type="spellEnd"/>
      <w:r w:rsidRPr="00DC10F9">
        <w:rPr>
          <w:b/>
          <w:sz w:val="28"/>
          <w:szCs w:val="28"/>
        </w:rPr>
        <w:t xml:space="preserve">. </w:t>
      </w:r>
      <w:proofErr w:type="spellStart"/>
      <w:r w:rsidRPr="00DC10F9">
        <w:rPr>
          <w:b/>
          <w:sz w:val="28"/>
          <w:szCs w:val="28"/>
        </w:rPr>
        <w:t>Призери</w:t>
      </w:r>
      <w:proofErr w:type="spellEnd"/>
      <w:r w:rsidRPr="00DC10F9">
        <w:rPr>
          <w:b/>
          <w:sz w:val="28"/>
          <w:szCs w:val="28"/>
        </w:rPr>
        <w:t xml:space="preserve"> </w:t>
      </w:r>
      <w:proofErr w:type="spellStart"/>
      <w:r w:rsidRPr="00DC10F9">
        <w:rPr>
          <w:b/>
          <w:sz w:val="28"/>
          <w:szCs w:val="28"/>
        </w:rPr>
        <w:t>цих</w:t>
      </w:r>
      <w:proofErr w:type="spellEnd"/>
      <w:r w:rsidRPr="00DC10F9">
        <w:rPr>
          <w:b/>
          <w:sz w:val="28"/>
          <w:szCs w:val="28"/>
        </w:rPr>
        <w:t xml:space="preserve"> </w:t>
      </w:r>
      <w:proofErr w:type="spellStart"/>
      <w:r w:rsidRPr="00DC10F9">
        <w:rPr>
          <w:b/>
          <w:sz w:val="28"/>
          <w:szCs w:val="28"/>
        </w:rPr>
        <w:t>заходів</w:t>
      </w:r>
      <w:proofErr w:type="spellEnd"/>
      <w:r w:rsidRPr="00DC10F9">
        <w:rPr>
          <w:b/>
          <w:sz w:val="28"/>
          <w:szCs w:val="28"/>
        </w:rPr>
        <w:t xml:space="preserve"> </w:t>
      </w:r>
      <w:proofErr w:type="spellStart"/>
      <w:r w:rsidRPr="00DC10F9">
        <w:rPr>
          <w:b/>
          <w:sz w:val="28"/>
          <w:szCs w:val="28"/>
        </w:rPr>
        <w:t>користуються</w:t>
      </w:r>
      <w:proofErr w:type="spellEnd"/>
      <w:r w:rsidRPr="00DC10F9">
        <w:rPr>
          <w:b/>
          <w:sz w:val="28"/>
          <w:szCs w:val="28"/>
        </w:rPr>
        <w:t xml:space="preserve"> </w:t>
      </w:r>
      <w:proofErr w:type="spellStart"/>
      <w:r w:rsidRPr="00DC10F9">
        <w:rPr>
          <w:b/>
          <w:sz w:val="28"/>
          <w:szCs w:val="28"/>
        </w:rPr>
        <w:t>пільгами</w:t>
      </w:r>
      <w:proofErr w:type="spellEnd"/>
      <w:r w:rsidRPr="00DC10F9">
        <w:rPr>
          <w:b/>
          <w:sz w:val="28"/>
          <w:szCs w:val="28"/>
        </w:rPr>
        <w:t xml:space="preserve"> при </w:t>
      </w:r>
      <w:proofErr w:type="spellStart"/>
      <w:r w:rsidRPr="00DC10F9">
        <w:rPr>
          <w:b/>
          <w:sz w:val="28"/>
          <w:szCs w:val="28"/>
        </w:rPr>
        <w:t>вступі</w:t>
      </w:r>
      <w:proofErr w:type="spellEnd"/>
      <w:r w:rsidRPr="00DC10F9">
        <w:rPr>
          <w:b/>
          <w:sz w:val="28"/>
          <w:szCs w:val="28"/>
        </w:rPr>
        <w:t xml:space="preserve"> до </w:t>
      </w:r>
      <w:proofErr w:type="spellStart"/>
      <w:r w:rsidRPr="00DC10F9">
        <w:rPr>
          <w:b/>
          <w:sz w:val="28"/>
          <w:szCs w:val="28"/>
        </w:rPr>
        <w:t>вищих</w:t>
      </w:r>
      <w:proofErr w:type="spellEnd"/>
      <w:r w:rsidRPr="00DC10F9">
        <w:rPr>
          <w:b/>
          <w:sz w:val="28"/>
          <w:szCs w:val="28"/>
        </w:rPr>
        <w:t xml:space="preserve"> </w:t>
      </w:r>
      <w:proofErr w:type="spellStart"/>
      <w:r w:rsidRPr="00DC10F9">
        <w:rPr>
          <w:b/>
          <w:sz w:val="28"/>
          <w:szCs w:val="28"/>
        </w:rPr>
        <w:t>навчальних</w:t>
      </w:r>
      <w:proofErr w:type="spellEnd"/>
      <w:r w:rsidRPr="00DC10F9">
        <w:rPr>
          <w:b/>
          <w:sz w:val="28"/>
          <w:szCs w:val="28"/>
        </w:rPr>
        <w:t xml:space="preserve"> </w:t>
      </w:r>
      <w:proofErr w:type="spellStart"/>
      <w:r w:rsidRPr="00DC10F9">
        <w:rPr>
          <w:b/>
          <w:sz w:val="28"/>
          <w:szCs w:val="28"/>
        </w:rPr>
        <w:t>закладів</w:t>
      </w:r>
      <w:proofErr w:type="spellEnd"/>
      <w:r w:rsidRPr="00DC10F9">
        <w:rPr>
          <w:b/>
          <w:sz w:val="28"/>
          <w:szCs w:val="28"/>
        </w:rPr>
        <w:t xml:space="preserve"> </w:t>
      </w:r>
      <w:proofErr w:type="spellStart"/>
      <w:r w:rsidRPr="00DC10F9">
        <w:rPr>
          <w:b/>
          <w:sz w:val="28"/>
          <w:szCs w:val="28"/>
        </w:rPr>
        <w:t>України</w:t>
      </w:r>
      <w:proofErr w:type="spellEnd"/>
      <w:r w:rsidRPr="00DC10F9">
        <w:rPr>
          <w:b/>
          <w:sz w:val="28"/>
          <w:szCs w:val="28"/>
        </w:rPr>
        <w:t xml:space="preserve"> </w:t>
      </w:r>
      <w:proofErr w:type="spellStart"/>
      <w:r w:rsidRPr="00DC10F9">
        <w:rPr>
          <w:b/>
          <w:sz w:val="28"/>
          <w:szCs w:val="28"/>
        </w:rPr>
        <w:t>згідно</w:t>
      </w:r>
      <w:proofErr w:type="spellEnd"/>
      <w:r w:rsidRPr="00DC10F9">
        <w:rPr>
          <w:b/>
          <w:sz w:val="28"/>
          <w:szCs w:val="28"/>
        </w:rPr>
        <w:t xml:space="preserve"> з </w:t>
      </w:r>
      <w:proofErr w:type="spellStart"/>
      <w:r w:rsidRPr="00DC10F9">
        <w:rPr>
          <w:b/>
          <w:sz w:val="28"/>
          <w:szCs w:val="28"/>
        </w:rPr>
        <w:t>нормативними</w:t>
      </w:r>
      <w:proofErr w:type="spellEnd"/>
      <w:r w:rsidRPr="00DC10F9">
        <w:rPr>
          <w:b/>
          <w:sz w:val="28"/>
          <w:szCs w:val="28"/>
        </w:rPr>
        <w:t xml:space="preserve"> актами </w:t>
      </w:r>
      <w:proofErr w:type="spellStart"/>
      <w:r w:rsidRPr="00DC10F9">
        <w:rPr>
          <w:b/>
          <w:sz w:val="28"/>
          <w:szCs w:val="28"/>
        </w:rPr>
        <w:t>Міністерства</w:t>
      </w:r>
      <w:proofErr w:type="spellEnd"/>
      <w:r w:rsidRPr="00DC10F9">
        <w:rPr>
          <w:b/>
          <w:sz w:val="28"/>
          <w:szCs w:val="28"/>
        </w:rPr>
        <w:t xml:space="preserve"> </w:t>
      </w:r>
      <w:proofErr w:type="spellStart"/>
      <w:r w:rsidRPr="00DC10F9">
        <w:rPr>
          <w:b/>
          <w:sz w:val="28"/>
          <w:szCs w:val="28"/>
        </w:rPr>
        <w:t>освіти</w:t>
      </w:r>
      <w:proofErr w:type="spellEnd"/>
      <w:r w:rsidRPr="00DC10F9">
        <w:rPr>
          <w:b/>
          <w:sz w:val="28"/>
          <w:szCs w:val="28"/>
        </w:rPr>
        <w:t xml:space="preserve"> і науки </w:t>
      </w:r>
      <w:proofErr w:type="spellStart"/>
      <w:r w:rsidRPr="00DC10F9">
        <w:rPr>
          <w:b/>
          <w:sz w:val="28"/>
          <w:szCs w:val="28"/>
        </w:rPr>
        <w:t>України</w:t>
      </w:r>
      <w:proofErr w:type="spellEnd"/>
      <w:r w:rsidRPr="00DC10F9">
        <w:rPr>
          <w:b/>
          <w:sz w:val="28"/>
          <w:szCs w:val="28"/>
        </w:rPr>
        <w:t xml:space="preserve"> і </w:t>
      </w:r>
      <w:proofErr w:type="spellStart"/>
      <w:r w:rsidRPr="00DC10F9">
        <w:rPr>
          <w:b/>
          <w:sz w:val="28"/>
          <w:szCs w:val="28"/>
        </w:rPr>
        <w:t>програмою</w:t>
      </w:r>
      <w:proofErr w:type="spellEnd"/>
      <w:r w:rsidRPr="00DC10F9">
        <w:rPr>
          <w:b/>
          <w:sz w:val="28"/>
          <w:szCs w:val="28"/>
        </w:rPr>
        <w:t xml:space="preserve"> </w:t>
      </w:r>
      <w:proofErr w:type="spellStart"/>
      <w:r w:rsidRPr="00DC10F9">
        <w:rPr>
          <w:b/>
          <w:sz w:val="28"/>
          <w:szCs w:val="28"/>
        </w:rPr>
        <w:t>державної</w:t>
      </w:r>
      <w:proofErr w:type="spellEnd"/>
      <w:r w:rsidRPr="00DC10F9">
        <w:rPr>
          <w:b/>
          <w:sz w:val="28"/>
          <w:szCs w:val="28"/>
        </w:rPr>
        <w:t xml:space="preserve"> </w:t>
      </w:r>
      <w:proofErr w:type="spellStart"/>
      <w:r w:rsidRPr="00DC10F9">
        <w:rPr>
          <w:b/>
          <w:sz w:val="28"/>
          <w:szCs w:val="28"/>
        </w:rPr>
        <w:t>підтримки</w:t>
      </w:r>
      <w:proofErr w:type="spellEnd"/>
      <w:r w:rsidRPr="00DC10F9">
        <w:rPr>
          <w:b/>
          <w:sz w:val="28"/>
          <w:szCs w:val="28"/>
        </w:rPr>
        <w:t xml:space="preserve"> </w:t>
      </w:r>
      <w:proofErr w:type="spellStart"/>
      <w:r w:rsidRPr="00DC10F9">
        <w:rPr>
          <w:b/>
          <w:sz w:val="28"/>
          <w:szCs w:val="28"/>
        </w:rPr>
        <w:t>обдарованої</w:t>
      </w:r>
      <w:proofErr w:type="spellEnd"/>
      <w:r w:rsidRPr="00DC10F9">
        <w:rPr>
          <w:b/>
          <w:sz w:val="28"/>
          <w:szCs w:val="28"/>
        </w:rPr>
        <w:t xml:space="preserve"> </w:t>
      </w:r>
      <w:proofErr w:type="spellStart"/>
      <w:r w:rsidRPr="00DC10F9">
        <w:rPr>
          <w:b/>
          <w:sz w:val="28"/>
          <w:szCs w:val="28"/>
        </w:rPr>
        <w:t>молоді</w:t>
      </w:r>
      <w:proofErr w:type="spellEnd"/>
      <w:r w:rsidRPr="00DC10F9">
        <w:rPr>
          <w:b/>
          <w:sz w:val="28"/>
          <w:szCs w:val="28"/>
        </w:rPr>
        <w:t>.</w:t>
      </w:r>
    </w:p>
    <w:p w:rsidR="00806D92" w:rsidRPr="00DC10F9" w:rsidRDefault="00806D92" w:rsidP="00806D92">
      <w:pPr>
        <w:pStyle w:val="a5"/>
        <w:ind w:firstLine="284"/>
        <w:jc w:val="both"/>
        <w:rPr>
          <w:b/>
          <w:i/>
          <w:sz w:val="28"/>
          <w:szCs w:val="28"/>
        </w:rPr>
      </w:pPr>
      <w:proofErr w:type="spellStart"/>
      <w:r w:rsidRPr="00DC10F9">
        <w:rPr>
          <w:b/>
          <w:sz w:val="28"/>
          <w:szCs w:val="28"/>
        </w:rPr>
        <w:t>Пошукова</w:t>
      </w:r>
      <w:proofErr w:type="spellEnd"/>
      <w:r w:rsidRPr="00DC10F9">
        <w:rPr>
          <w:b/>
          <w:sz w:val="28"/>
          <w:szCs w:val="28"/>
        </w:rPr>
        <w:t xml:space="preserve"> робота в МАН – </w:t>
      </w:r>
      <w:proofErr w:type="spellStart"/>
      <w:r w:rsidRPr="00DC10F9">
        <w:rPr>
          <w:b/>
          <w:sz w:val="28"/>
          <w:szCs w:val="28"/>
        </w:rPr>
        <w:t>невичерпне</w:t>
      </w:r>
      <w:proofErr w:type="spellEnd"/>
      <w:r w:rsidRPr="00DC10F9">
        <w:rPr>
          <w:b/>
          <w:sz w:val="28"/>
          <w:szCs w:val="28"/>
        </w:rPr>
        <w:t xml:space="preserve"> </w:t>
      </w:r>
      <w:proofErr w:type="spellStart"/>
      <w:r w:rsidRPr="00DC10F9">
        <w:rPr>
          <w:b/>
          <w:sz w:val="28"/>
          <w:szCs w:val="28"/>
        </w:rPr>
        <w:t>джерело</w:t>
      </w:r>
      <w:proofErr w:type="spellEnd"/>
      <w:r w:rsidRPr="00DC10F9">
        <w:rPr>
          <w:b/>
          <w:sz w:val="28"/>
          <w:szCs w:val="28"/>
        </w:rPr>
        <w:t xml:space="preserve"> </w:t>
      </w:r>
      <w:proofErr w:type="spellStart"/>
      <w:r w:rsidRPr="00DC10F9">
        <w:rPr>
          <w:b/>
          <w:sz w:val="28"/>
          <w:szCs w:val="28"/>
        </w:rPr>
        <w:t>творчості</w:t>
      </w:r>
      <w:proofErr w:type="spellEnd"/>
      <w:r w:rsidRPr="00DC10F9">
        <w:rPr>
          <w:b/>
          <w:sz w:val="28"/>
          <w:szCs w:val="28"/>
        </w:rPr>
        <w:t xml:space="preserve">, де </w:t>
      </w:r>
      <w:proofErr w:type="spellStart"/>
      <w:r w:rsidRPr="00DC10F9">
        <w:rPr>
          <w:b/>
          <w:sz w:val="28"/>
          <w:szCs w:val="28"/>
        </w:rPr>
        <w:t>нові</w:t>
      </w:r>
      <w:proofErr w:type="spellEnd"/>
      <w:r w:rsidRPr="00DC10F9">
        <w:rPr>
          <w:b/>
          <w:sz w:val="28"/>
          <w:szCs w:val="28"/>
        </w:rPr>
        <w:t xml:space="preserve"> методики і </w:t>
      </w:r>
      <w:proofErr w:type="spellStart"/>
      <w:r w:rsidRPr="00DC10F9">
        <w:rPr>
          <w:b/>
          <w:sz w:val="28"/>
          <w:szCs w:val="28"/>
        </w:rPr>
        <w:t>підходи</w:t>
      </w:r>
      <w:proofErr w:type="spellEnd"/>
      <w:r w:rsidRPr="00DC10F9">
        <w:rPr>
          <w:b/>
          <w:sz w:val="28"/>
          <w:szCs w:val="28"/>
        </w:rPr>
        <w:t xml:space="preserve"> до </w:t>
      </w:r>
      <w:proofErr w:type="spellStart"/>
      <w:r w:rsidRPr="00DC10F9">
        <w:rPr>
          <w:b/>
          <w:sz w:val="28"/>
          <w:szCs w:val="28"/>
        </w:rPr>
        <w:t>засвоєння</w:t>
      </w:r>
      <w:proofErr w:type="spellEnd"/>
      <w:r w:rsidRPr="00DC10F9">
        <w:rPr>
          <w:b/>
          <w:sz w:val="28"/>
          <w:szCs w:val="28"/>
        </w:rPr>
        <w:t xml:space="preserve"> </w:t>
      </w:r>
      <w:proofErr w:type="spellStart"/>
      <w:r w:rsidRPr="00DC10F9">
        <w:rPr>
          <w:b/>
          <w:sz w:val="28"/>
          <w:szCs w:val="28"/>
        </w:rPr>
        <w:t>вибраного</w:t>
      </w:r>
      <w:proofErr w:type="spellEnd"/>
      <w:r w:rsidRPr="00DC10F9">
        <w:rPr>
          <w:b/>
          <w:sz w:val="28"/>
          <w:szCs w:val="28"/>
        </w:rPr>
        <w:t xml:space="preserve"> предмета </w:t>
      </w:r>
      <w:proofErr w:type="spellStart"/>
      <w:r w:rsidRPr="00DC10F9">
        <w:rPr>
          <w:b/>
          <w:sz w:val="28"/>
          <w:szCs w:val="28"/>
        </w:rPr>
        <w:t>відкривають</w:t>
      </w:r>
      <w:proofErr w:type="spellEnd"/>
      <w:r w:rsidRPr="00DC10F9">
        <w:rPr>
          <w:b/>
          <w:sz w:val="28"/>
          <w:szCs w:val="28"/>
        </w:rPr>
        <w:t xml:space="preserve"> </w:t>
      </w:r>
      <w:proofErr w:type="spellStart"/>
      <w:r w:rsidRPr="00DC10F9">
        <w:rPr>
          <w:b/>
          <w:sz w:val="28"/>
          <w:szCs w:val="28"/>
        </w:rPr>
        <w:t>нові</w:t>
      </w:r>
      <w:proofErr w:type="spellEnd"/>
      <w:r w:rsidRPr="00DC10F9">
        <w:rPr>
          <w:b/>
          <w:sz w:val="28"/>
          <w:szCs w:val="28"/>
        </w:rPr>
        <w:t xml:space="preserve"> </w:t>
      </w:r>
      <w:proofErr w:type="spellStart"/>
      <w:r w:rsidRPr="00DC10F9">
        <w:rPr>
          <w:b/>
          <w:sz w:val="28"/>
          <w:szCs w:val="28"/>
        </w:rPr>
        <w:t>горизонти</w:t>
      </w:r>
      <w:proofErr w:type="spellEnd"/>
      <w:r w:rsidRPr="00DC10F9">
        <w:rPr>
          <w:b/>
          <w:sz w:val="28"/>
          <w:szCs w:val="28"/>
        </w:rPr>
        <w:t xml:space="preserve"> науки і </w:t>
      </w:r>
      <w:proofErr w:type="spellStart"/>
      <w:r w:rsidRPr="00DC10F9">
        <w:rPr>
          <w:b/>
          <w:sz w:val="28"/>
          <w:szCs w:val="28"/>
        </w:rPr>
        <w:t>нові</w:t>
      </w:r>
      <w:proofErr w:type="spellEnd"/>
      <w:r w:rsidRPr="00DC10F9">
        <w:rPr>
          <w:b/>
          <w:sz w:val="28"/>
          <w:szCs w:val="28"/>
        </w:rPr>
        <w:t xml:space="preserve"> </w:t>
      </w:r>
      <w:proofErr w:type="spellStart"/>
      <w:r w:rsidRPr="00DC10F9">
        <w:rPr>
          <w:b/>
          <w:sz w:val="28"/>
          <w:szCs w:val="28"/>
        </w:rPr>
        <w:t>імена</w:t>
      </w:r>
      <w:proofErr w:type="spellEnd"/>
      <w:r w:rsidRPr="00DC10F9">
        <w:rPr>
          <w:b/>
          <w:sz w:val="28"/>
          <w:szCs w:val="28"/>
        </w:rPr>
        <w:t xml:space="preserve"> </w:t>
      </w:r>
      <w:proofErr w:type="spellStart"/>
      <w:r w:rsidRPr="00DC10F9">
        <w:rPr>
          <w:b/>
          <w:sz w:val="28"/>
          <w:szCs w:val="28"/>
        </w:rPr>
        <w:t>майбутніх</w:t>
      </w:r>
      <w:proofErr w:type="spellEnd"/>
      <w:r w:rsidRPr="00DC10F9">
        <w:rPr>
          <w:b/>
          <w:sz w:val="28"/>
          <w:szCs w:val="28"/>
        </w:rPr>
        <w:t xml:space="preserve"> </w:t>
      </w:r>
      <w:proofErr w:type="spellStart"/>
      <w:r w:rsidRPr="00DC10F9">
        <w:rPr>
          <w:b/>
          <w:sz w:val="28"/>
          <w:szCs w:val="28"/>
        </w:rPr>
        <w:t>вчених</w:t>
      </w:r>
      <w:proofErr w:type="spellEnd"/>
      <w:r w:rsidRPr="00DC10F9">
        <w:rPr>
          <w:b/>
          <w:sz w:val="28"/>
          <w:szCs w:val="28"/>
        </w:rPr>
        <w:t xml:space="preserve">, </w:t>
      </w:r>
      <w:proofErr w:type="spellStart"/>
      <w:r w:rsidRPr="00DC10F9">
        <w:rPr>
          <w:b/>
          <w:sz w:val="28"/>
          <w:szCs w:val="28"/>
        </w:rPr>
        <w:t>політиків</w:t>
      </w:r>
      <w:proofErr w:type="spellEnd"/>
      <w:r w:rsidRPr="00DC10F9">
        <w:rPr>
          <w:b/>
          <w:sz w:val="28"/>
          <w:szCs w:val="28"/>
        </w:rPr>
        <w:t xml:space="preserve">, </w:t>
      </w:r>
      <w:proofErr w:type="spellStart"/>
      <w:r w:rsidRPr="00DC10F9">
        <w:rPr>
          <w:b/>
          <w:sz w:val="28"/>
          <w:szCs w:val="28"/>
        </w:rPr>
        <w:t>підприємців</w:t>
      </w:r>
      <w:proofErr w:type="spellEnd"/>
      <w:r w:rsidRPr="00DC10F9">
        <w:rPr>
          <w:b/>
          <w:sz w:val="28"/>
          <w:szCs w:val="28"/>
        </w:rPr>
        <w:t>.</w:t>
      </w:r>
    </w:p>
    <w:p w:rsidR="00806D92" w:rsidRPr="00DC10F9" w:rsidRDefault="00806D92" w:rsidP="00806D92">
      <w:pPr>
        <w:pStyle w:val="a5"/>
        <w:tabs>
          <w:tab w:val="left" w:pos="180"/>
        </w:tabs>
        <w:spacing w:line="216" w:lineRule="auto"/>
        <w:ind w:firstLine="284"/>
        <w:rPr>
          <w:bCs/>
          <w:iCs/>
          <w:sz w:val="28"/>
          <w:szCs w:val="28"/>
        </w:rPr>
      </w:pPr>
      <w:proofErr w:type="spellStart"/>
      <w:r w:rsidRPr="00DC10F9">
        <w:rPr>
          <w:bCs/>
          <w:iCs/>
          <w:sz w:val="28"/>
          <w:szCs w:val="28"/>
        </w:rPr>
        <w:t>Перелік</w:t>
      </w:r>
      <w:proofErr w:type="spellEnd"/>
      <w:r w:rsidRPr="00DC10F9">
        <w:rPr>
          <w:bCs/>
          <w:iCs/>
          <w:sz w:val="28"/>
          <w:szCs w:val="28"/>
        </w:rPr>
        <w:t xml:space="preserve"> </w:t>
      </w:r>
      <w:proofErr w:type="spellStart"/>
      <w:r w:rsidRPr="00DC10F9">
        <w:rPr>
          <w:bCs/>
          <w:iCs/>
          <w:sz w:val="28"/>
          <w:szCs w:val="28"/>
        </w:rPr>
        <w:t>використаної</w:t>
      </w:r>
      <w:proofErr w:type="spellEnd"/>
      <w:r w:rsidRPr="00DC10F9">
        <w:rPr>
          <w:bCs/>
          <w:iCs/>
          <w:sz w:val="28"/>
          <w:szCs w:val="28"/>
        </w:rPr>
        <w:t xml:space="preserve"> </w:t>
      </w:r>
      <w:proofErr w:type="spellStart"/>
      <w:r w:rsidRPr="00DC10F9">
        <w:rPr>
          <w:bCs/>
          <w:iCs/>
          <w:sz w:val="28"/>
          <w:szCs w:val="28"/>
        </w:rPr>
        <w:t>літератури</w:t>
      </w:r>
      <w:proofErr w:type="spellEnd"/>
    </w:p>
    <w:p w:rsidR="00806D92" w:rsidRPr="00DC10F9" w:rsidRDefault="00806D92" w:rsidP="00806D92">
      <w:pPr>
        <w:tabs>
          <w:tab w:val="left" w:pos="180"/>
        </w:tabs>
        <w:spacing w:line="216" w:lineRule="auto"/>
        <w:ind w:firstLine="284"/>
        <w:jc w:val="both"/>
        <w:rPr>
          <w:sz w:val="28"/>
          <w:szCs w:val="28"/>
          <w:lang w:val="uk-UA"/>
        </w:rPr>
      </w:pPr>
      <w:r w:rsidRPr="00DC10F9">
        <w:rPr>
          <w:sz w:val="28"/>
          <w:szCs w:val="28"/>
        </w:rPr>
        <w:t xml:space="preserve">1. </w:t>
      </w:r>
      <w:r w:rsidRPr="00DC10F9">
        <w:rPr>
          <w:sz w:val="28"/>
          <w:szCs w:val="28"/>
          <w:lang w:val="uk-UA"/>
        </w:rPr>
        <w:t xml:space="preserve">Трофімов Ю.Л. Психологія. – К.: Либідь, 1999. – 558 с </w:t>
      </w:r>
    </w:p>
    <w:p w:rsidR="00806D92" w:rsidRPr="00DC10F9" w:rsidRDefault="00806D92" w:rsidP="00806D92">
      <w:pPr>
        <w:tabs>
          <w:tab w:val="left" w:pos="180"/>
        </w:tabs>
        <w:spacing w:line="216" w:lineRule="auto"/>
        <w:ind w:firstLine="284"/>
        <w:jc w:val="both"/>
        <w:rPr>
          <w:sz w:val="28"/>
          <w:szCs w:val="28"/>
          <w:lang w:val="uk-UA"/>
        </w:rPr>
      </w:pPr>
      <w:r w:rsidRPr="00DC10F9">
        <w:rPr>
          <w:sz w:val="28"/>
          <w:szCs w:val="28"/>
          <w:lang w:val="uk-UA"/>
        </w:rPr>
        <w:t>2.</w:t>
      </w:r>
      <w:r w:rsidRPr="00DC10F9">
        <w:rPr>
          <w:sz w:val="28"/>
          <w:szCs w:val="28"/>
        </w:rPr>
        <w:t xml:space="preserve"> Никитин</w:t>
      </w:r>
      <w:r w:rsidRPr="00DC10F9">
        <w:rPr>
          <w:sz w:val="28"/>
          <w:szCs w:val="28"/>
          <w:lang w:val="uk-UA"/>
        </w:rPr>
        <w:t xml:space="preserve"> Б.П., </w:t>
      </w:r>
      <w:proofErr w:type="spellStart"/>
      <w:r w:rsidRPr="00DC10F9">
        <w:rPr>
          <w:sz w:val="28"/>
          <w:szCs w:val="28"/>
          <w:lang w:val="uk-UA"/>
        </w:rPr>
        <w:t>Никитина</w:t>
      </w:r>
      <w:proofErr w:type="spellEnd"/>
      <w:r w:rsidRPr="00DC10F9">
        <w:rPr>
          <w:sz w:val="28"/>
          <w:szCs w:val="28"/>
          <w:lang w:val="uk-UA"/>
        </w:rPr>
        <w:t xml:space="preserve"> Л.А. </w:t>
      </w:r>
      <w:r w:rsidRPr="00DC10F9">
        <w:rPr>
          <w:sz w:val="28"/>
          <w:szCs w:val="28"/>
        </w:rPr>
        <w:t xml:space="preserve">Мы, наши дети и внуки. – 3-е изд. доп. – М.: Мол. гвардия, 1989. </w:t>
      </w:r>
      <w:r w:rsidRPr="00DC10F9">
        <w:rPr>
          <w:sz w:val="28"/>
          <w:szCs w:val="28"/>
          <w:lang w:val="uk-UA"/>
        </w:rPr>
        <w:t>–</w:t>
      </w:r>
      <w:r w:rsidRPr="00DC10F9">
        <w:rPr>
          <w:sz w:val="28"/>
          <w:szCs w:val="28"/>
        </w:rPr>
        <w:t xml:space="preserve"> 303[1] с., ил.</w:t>
      </w:r>
    </w:p>
    <w:p w:rsidR="00806D92" w:rsidRPr="00DC10F9" w:rsidRDefault="00806D92" w:rsidP="00806D92">
      <w:pPr>
        <w:tabs>
          <w:tab w:val="left" w:pos="180"/>
        </w:tabs>
        <w:spacing w:line="216" w:lineRule="auto"/>
        <w:ind w:firstLine="284"/>
        <w:jc w:val="both"/>
        <w:rPr>
          <w:sz w:val="28"/>
          <w:szCs w:val="28"/>
          <w:lang w:val="uk-UA"/>
        </w:rPr>
      </w:pPr>
      <w:r w:rsidRPr="00DC10F9">
        <w:rPr>
          <w:sz w:val="28"/>
          <w:szCs w:val="28"/>
          <w:lang w:val="uk-UA"/>
        </w:rPr>
        <w:t xml:space="preserve">3. </w:t>
      </w:r>
      <w:r w:rsidRPr="00DC10F9">
        <w:rPr>
          <w:sz w:val="28"/>
          <w:szCs w:val="28"/>
        </w:rPr>
        <w:t xml:space="preserve">Общая психология: Учеб. пособие для студентов </w:t>
      </w:r>
      <w:proofErr w:type="spellStart"/>
      <w:r w:rsidRPr="00DC10F9">
        <w:rPr>
          <w:sz w:val="28"/>
          <w:szCs w:val="28"/>
        </w:rPr>
        <w:t>пед</w:t>
      </w:r>
      <w:proofErr w:type="spellEnd"/>
      <w:r w:rsidRPr="00DC10F9">
        <w:rPr>
          <w:sz w:val="28"/>
          <w:szCs w:val="28"/>
        </w:rPr>
        <w:t>. институтов</w:t>
      </w:r>
      <w:r w:rsidRPr="00DC10F9">
        <w:rPr>
          <w:sz w:val="28"/>
          <w:szCs w:val="28"/>
          <w:lang w:val="uk-UA"/>
        </w:rPr>
        <w:t xml:space="preserve"> </w:t>
      </w:r>
      <w:r w:rsidRPr="00DC10F9">
        <w:rPr>
          <w:sz w:val="28"/>
          <w:szCs w:val="28"/>
        </w:rPr>
        <w:t>/</w:t>
      </w:r>
      <w:r w:rsidRPr="00DC10F9">
        <w:rPr>
          <w:sz w:val="28"/>
          <w:szCs w:val="28"/>
          <w:lang w:val="uk-UA"/>
        </w:rPr>
        <w:t> </w:t>
      </w:r>
      <w:r w:rsidRPr="00DC10F9">
        <w:rPr>
          <w:sz w:val="28"/>
          <w:szCs w:val="28"/>
        </w:rPr>
        <w:t>В.В.</w:t>
      </w:r>
      <w:r w:rsidRPr="00DC10F9">
        <w:rPr>
          <w:sz w:val="28"/>
          <w:szCs w:val="28"/>
          <w:lang w:val="uk-UA"/>
        </w:rPr>
        <w:t> </w:t>
      </w:r>
      <w:r w:rsidRPr="00DC10F9">
        <w:rPr>
          <w:sz w:val="28"/>
          <w:szCs w:val="28"/>
        </w:rPr>
        <w:t>Богословский, А.А.</w:t>
      </w:r>
      <w:r w:rsidRPr="00DC10F9">
        <w:rPr>
          <w:sz w:val="28"/>
          <w:szCs w:val="28"/>
          <w:lang w:val="uk-UA"/>
        </w:rPr>
        <w:t> </w:t>
      </w:r>
      <w:r w:rsidRPr="00DC10F9">
        <w:rPr>
          <w:sz w:val="28"/>
          <w:szCs w:val="28"/>
        </w:rPr>
        <w:t>Степанов, А.Д.</w:t>
      </w:r>
      <w:r w:rsidRPr="00DC10F9">
        <w:rPr>
          <w:sz w:val="28"/>
          <w:szCs w:val="28"/>
          <w:lang w:val="uk-UA"/>
        </w:rPr>
        <w:t> </w:t>
      </w:r>
      <w:r w:rsidRPr="00DC10F9">
        <w:rPr>
          <w:sz w:val="28"/>
          <w:szCs w:val="28"/>
        </w:rPr>
        <w:t>Виноградова и др.; Под ред. В.В.</w:t>
      </w:r>
      <w:r w:rsidRPr="00DC10F9">
        <w:rPr>
          <w:sz w:val="28"/>
          <w:szCs w:val="28"/>
          <w:lang w:val="uk-UA"/>
        </w:rPr>
        <w:t> </w:t>
      </w:r>
      <w:r w:rsidRPr="00DC10F9">
        <w:rPr>
          <w:sz w:val="28"/>
          <w:szCs w:val="28"/>
        </w:rPr>
        <w:t xml:space="preserve">Богословского и др. – 3-е изд., </w:t>
      </w:r>
      <w:proofErr w:type="spellStart"/>
      <w:r w:rsidRPr="00DC10F9">
        <w:rPr>
          <w:sz w:val="28"/>
          <w:szCs w:val="28"/>
        </w:rPr>
        <w:t>перераб</w:t>
      </w:r>
      <w:proofErr w:type="spellEnd"/>
      <w:r w:rsidRPr="00DC10F9">
        <w:rPr>
          <w:sz w:val="28"/>
          <w:szCs w:val="28"/>
        </w:rPr>
        <w:t>. и доп. – М.: Просвещение, 1981. – 383 с.</w:t>
      </w:r>
    </w:p>
    <w:p w:rsidR="00806D92" w:rsidRPr="00DC10F9" w:rsidRDefault="00806D92" w:rsidP="00806D92">
      <w:pPr>
        <w:tabs>
          <w:tab w:val="left" w:pos="180"/>
        </w:tabs>
        <w:spacing w:line="216" w:lineRule="auto"/>
        <w:ind w:firstLine="284"/>
        <w:jc w:val="both"/>
        <w:rPr>
          <w:sz w:val="28"/>
          <w:szCs w:val="28"/>
          <w:lang w:val="uk-UA"/>
        </w:rPr>
      </w:pPr>
      <w:r w:rsidRPr="00DC10F9">
        <w:rPr>
          <w:sz w:val="28"/>
          <w:szCs w:val="28"/>
          <w:lang w:val="uk-UA"/>
        </w:rPr>
        <w:t>4.</w:t>
      </w:r>
      <w:r w:rsidRPr="00DC10F9">
        <w:rPr>
          <w:sz w:val="28"/>
          <w:szCs w:val="28"/>
        </w:rPr>
        <w:t xml:space="preserve"> Фридман Л.М., Волков К.Н. Психологическая наука – учителю. – М.: Просвещение, 1985. – 224</w:t>
      </w:r>
      <w:r w:rsidRPr="00DC10F9">
        <w:rPr>
          <w:sz w:val="28"/>
          <w:szCs w:val="28"/>
          <w:lang w:val="uk-UA"/>
        </w:rPr>
        <w:t> </w:t>
      </w:r>
      <w:r w:rsidRPr="00DC10F9">
        <w:rPr>
          <w:sz w:val="28"/>
          <w:szCs w:val="28"/>
        </w:rPr>
        <w:t>с.</w:t>
      </w:r>
    </w:p>
    <w:p w:rsidR="00806D92" w:rsidRPr="00DC10F9" w:rsidRDefault="00806D92" w:rsidP="00806D92">
      <w:pPr>
        <w:widowControl w:val="0"/>
        <w:shd w:val="clear" w:color="auto" w:fill="FFFFFF"/>
        <w:tabs>
          <w:tab w:val="left" w:pos="180"/>
        </w:tabs>
        <w:autoSpaceDE w:val="0"/>
        <w:autoSpaceDN w:val="0"/>
        <w:adjustRightInd w:val="0"/>
        <w:spacing w:line="216" w:lineRule="auto"/>
        <w:ind w:firstLine="284"/>
        <w:jc w:val="both"/>
        <w:rPr>
          <w:color w:val="000000"/>
          <w:spacing w:val="-4"/>
          <w:sz w:val="28"/>
          <w:szCs w:val="28"/>
          <w:lang w:val="uk-UA"/>
        </w:rPr>
      </w:pPr>
      <w:r w:rsidRPr="00DC10F9">
        <w:rPr>
          <w:sz w:val="28"/>
          <w:szCs w:val="28"/>
          <w:lang w:val="uk-UA"/>
        </w:rPr>
        <w:t xml:space="preserve">5. </w:t>
      </w:r>
      <w:proofErr w:type="spellStart"/>
      <w:r w:rsidRPr="00DC10F9">
        <w:rPr>
          <w:color w:val="000000"/>
          <w:spacing w:val="-3"/>
          <w:sz w:val="28"/>
          <w:szCs w:val="28"/>
        </w:rPr>
        <w:t>Зазимко</w:t>
      </w:r>
      <w:proofErr w:type="spellEnd"/>
      <w:r w:rsidRPr="00DC10F9">
        <w:rPr>
          <w:color w:val="000000"/>
          <w:spacing w:val="-3"/>
          <w:sz w:val="28"/>
          <w:szCs w:val="28"/>
        </w:rPr>
        <w:t xml:space="preserve"> О.В. </w:t>
      </w:r>
      <w:proofErr w:type="spellStart"/>
      <w:r w:rsidRPr="00DC10F9">
        <w:rPr>
          <w:color w:val="000000"/>
          <w:spacing w:val="-3"/>
          <w:sz w:val="28"/>
          <w:szCs w:val="28"/>
        </w:rPr>
        <w:t>Основні</w:t>
      </w:r>
      <w:proofErr w:type="spellEnd"/>
      <w:r w:rsidRPr="00DC10F9">
        <w:rPr>
          <w:color w:val="000000"/>
          <w:spacing w:val="-3"/>
          <w:sz w:val="28"/>
          <w:szCs w:val="28"/>
        </w:rPr>
        <w:t xml:space="preserve"> </w:t>
      </w:r>
      <w:proofErr w:type="spellStart"/>
      <w:r w:rsidRPr="00DC10F9">
        <w:rPr>
          <w:color w:val="000000"/>
          <w:spacing w:val="-3"/>
          <w:sz w:val="28"/>
          <w:szCs w:val="28"/>
        </w:rPr>
        <w:t>теоретичні</w:t>
      </w:r>
      <w:proofErr w:type="spellEnd"/>
      <w:r w:rsidRPr="00DC10F9">
        <w:rPr>
          <w:color w:val="000000"/>
          <w:spacing w:val="-3"/>
          <w:sz w:val="28"/>
          <w:szCs w:val="28"/>
        </w:rPr>
        <w:t xml:space="preserve"> </w:t>
      </w:r>
      <w:proofErr w:type="spellStart"/>
      <w:r w:rsidRPr="00DC10F9">
        <w:rPr>
          <w:color w:val="000000"/>
          <w:spacing w:val="-4"/>
          <w:sz w:val="28"/>
          <w:szCs w:val="28"/>
        </w:rPr>
        <w:t>підходи</w:t>
      </w:r>
      <w:proofErr w:type="spellEnd"/>
      <w:r w:rsidRPr="00DC10F9">
        <w:rPr>
          <w:color w:val="000000"/>
          <w:spacing w:val="-4"/>
          <w:sz w:val="28"/>
          <w:szCs w:val="28"/>
        </w:rPr>
        <w:t xml:space="preserve"> до </w:t>
      </w:r>
      <w:proofErr w:type="spellStart"/>
      <w:r w:rsidRPr="00DC10F9">
        <w:rPr>
          <w:color w:val="000000"/>
          <w:spacing w:val="-4"/>
          <w:sz w:val="28"/>
          <w:szCs w:val="28"/>
        </w:rPr>
        <w:t>визначення</w:t>
      </w:r>
      <w:proofErr w:type="spellEnd"/>
      <w:r w:rsidRPr="00DC10F9">
        <w:rPr>
          <w:color w:val="000000"/>
          <w:spacing w:val="-4"/>
          <w:sz w:val="28"/>
          <w:szCs w:val="28"/>
        </w:rPr>
        <w:t xml:space="preserve"> </w:t>
      </w:r>
      <w:proofErr w:type="spellStart"/>
      <w:r w:rsidRPr="00DC10F9">
        <w:rPr>
          <w:color w:val="000000"/>
          <w:spacing w:val="-4"/>
          <w:sz w:val="28"/>
          <w:szCs w:val="28"/>
        </w:rPr>
        <w:t>обдарова</w:t>
      </w:r>
      <w:r w:rsidRPr="00DC10F9">
        <w:rPr>
          <w:color w:val="000000"/>
          <w:spacing w:val="3"/>
          <w:sz w:val="28"/>
          <w:szCs w:val="28"/>
        </w:rPr>
        <w:t>ності</w:t>
      </w:r>
      <w:proofErr w:type="spellEnd"/>
      <w:r w:rsidRPr="00DC10F9">
        <w:rPr>
          <w:color w:val="000000"/>
          <w:spacing w:val="3"/>
          <w:sz w:val="28"/>
          <w:szCs w:val="28"/>
        </w:rPr>
        <w:t xml:space="preserve"> //</w:t>
      </w:r>
      <w:r w:rsidRPr="00DC10F9">
        <w:rPr>
          <w:color w:val="000000"/>
          <w:spacing w:val="3"/>
          <w:sz w:val="28"/>
          <w:szCs w:val="28"/>
          <w:lang w:val="uk-UA"/>
        </w:rPr>
        <w:t> </w:t>
      </w:r>
      <w:proofErr w:type="spellStart"/>
      <w:r w:rsidRPr="00DC10F9">
        <w:rPr>
          <w:color w:val="000000"/>
          <w:spacing w:val="3"/>
          <w:sz w:val="28"/>
          <w:szCs w:val="28"/>
        </w:rPr>
        <w:t>Обдарована</w:t>
      </w:r>
      <w:proofErr w:type="spellEnd"/>
      <w:r w:rsidRPr="00DC10F9">
        <w:rPr>
          <w:color w:val="000000"/>
          <w:spacing w:val="3"/>
          <w:sz w:val="28"/>
          <w:szCs w:val="28"/>
        </w:rPr>
        <w:t xml:space="preserve"> </w:t>
      </w:r>
      <w:proofErr w:type="spellStart"/>
      <w:r w:rsidRPr="00DC10F9">
        <w:rPr>
          <w:color w:val="000000"/>
          <w:spacing w:val="3"/>
          <w:sz w:val="28"/>
          <w:szCs w:val="28"/>
        </w:rPr>
        <w:t>дитина</w:t>
      </w:r>
      <w:proofErr w:type="spellEnd"/>
      <w:r w:rsidRPr="00DC10F9">
        <w:rPr>
          <w:color w:val="000000"/>
          <w:spacing w:val="3"/>
          <w:sz w:val="28"/>
          <w:szCs w:val="28"/>
        </w:rPr>
        <w:t xml:space="preserve">. </w:t>
      </w:r>
      <w:r w:rsidRPr="00DC10F9">
        <w:rPr>
          <w:color w:val="000000"/>
          <w:spacing w:val="3"/>
          <w:sz w:val="28"/>
          <w:szCs w:val="28"/>
          <w:lang w:val="uk-UA"/>
        </w:rPr>
        <w:t>–</w:t>
      </w:r>
      <w:r w:rsidRPr="00DC10F9">
        <w:rPr>
          <w:color w:val="000000"/>
          <w:spacing w:val="3"/>
          <w:sz w:val="28"/>
          <w:szCs w:val="28"/>
        </w:rPr>
        <w:t xml:space="preserve"> </w:t>
      </w:r>
      <w:r w:rsidRPr="00DC10F9">
        <w:rPr>
          <w:color w:val="000000"/>
          <w:spacing w:val="-8"/>
          <w:sz w:val="28"/>
          <w:szCs w:val="28"/>
        </w:rPr>
        <w:t>1998.</w:t>
      </w:r>
      <w:r w:rsidRPr="00DC10F9">
        <w:rPr>
          <w:color w:val="000000"/>
          <w:sz w:val="28"/>
          <w:szCs w:val="28"/>
          <w:lang w:val="uk-UA"/>
        </w:rPr>
        <w:t xml:space="preserve"> –</w:t>
      </w:r>
      <w:r w:rsidRPr="00DC10F9">
        <w:rPr>
          <w:color w:val="000000"/>
          <w:spacing w:val="-4"/>
          <w:sz w:val="28"/>
          <w:szCs w:val="28"/>
        </w:rPr>
        <w:t xml:space="preserve"> №</w:t>
      </w:r>
      <w:r w:rsidRPr="00DC10F9">
        <w:rPr>
          <w:color w:val="000000"/>
          <w:spacing w:val="-4"/>
          <w:sz w:val="28"/>
          <w:szCs w:val="28"/>
          <w:lang w:val="uk-UA"/>
        </w:rPr>
        <w:t> </w:t>
      </w:r>
      <w:r w:rsidRPr="00DC10F9">
        <w:rPr>
          <w:color w:val="000000"/>
          <w:spacing w:val="-4"/>
          <w:sz w:val="28"/>
          <w:szCs w:val="28"/>
        </w:rPr>
        <w:t xml:space="preserve">8. </w:t>
      </w:r>
      <w:r w:rsidRPr="00DC10F9">
        <w:rPr>
          <w:color w:val="000000"/>
          <w:spacing w:val="-4"/>
          <w:sz w:val="28"/>
          <w:szCs w:val="28"/>
          <w:lang w:val="uk-UA"/>
        </w:rPr>
        <w:t>–</w:t>
      </w:r>
      <w:r w:rsidRPr="00DC10F9">
        <w:rPr>
          <w:color w:val="000000"/>
          <w:spacing w:val="-4"/>
          <w:sz w:val="28"/>
          <w:szCs w:val="28"/>
        </w:rPr>
        <w:t xml:space="preserve"> С.</w:t>
      </w:r>
      <w:r w:rsidRPr="00DC10F9">
        <w:rPr>
          <w:color w:val="000000"/>
          <w:spacing w:val="-4"/>
          <w:sz w:val="28"/>
          <w:szCs w:val="28"/>
          <w:lang w:val="uk-UA"/>
        </w:rPr>
        <w:t> </w:t>
      </w:r>
      <w:r w:rsidRPr="00DC10F9">
        <w:rPr>
          <w:color w:val="000000"/>
          <w:spacing w:val="-4"/>
          <w:sz w:val="28"/>
          <w:szCs w:val="28"/>
        </w:rPr>
        <w:t>5</w:t>
      </w:r>
      <w:r w:rsidRPr="00DC10F9">
        <w:rPr>
          <w:color w:val="000000"/>
          <w:spacing w:val="-4"/>
          <w:sz w:val="28"/>
          <w:szCs w:val="28"/>
          <w:lang w:val="uk-UA"/>
        </w:rPr>
        <w:t>-</w:t>
      </w:r>
      <w:r w:rsidRPr="00DC10F9">
        <w:rPr>
          <w:color w:val="000000"/>
          <w:spacing w:val="-4"/>
          <w:sz w:val="28"/>
          <w:szCs w:val="28"/>
        </w:rPr>
        <w:t>12.</w:t>
      </w:r>
    </w:p>
    <w:p w:rsidR="00806D92" w:rsidRPr="00DC10F9" w:rsidRDefault="00806D92" w:rsidP="00806D92">
      <w:pPr>
        <w:widowControl w:val="0"/>
        <w:shd w:val="clear" w:color="auto" w:fill="FFFFFF"/>
        <w:tabs>
          <w:tab w:val="left" w:pos="180"/>
        </w:tabs>
        <w:autoSpaceDE w:val="0"/>
        <w:autoSpaceDN w:val="0"/>
        <w:adjustRightInd w:val="0"/>
        <w:spacing w:line="216" w:lineRule="auto"/>
        <w:ind w:firstLine="284"/>
        <w:jc w:val="both"/>
        <w:rPr>
          <w:color w:val="000000"/>
          <w:spacing w:val="-11"/>
          <w:sz w:val="28"/>
          <w:szCs w:val="28"/>
          <w:lang w:val="uk-UA"/>
        </w:rPr>
      </w:pPr>
      <w:r w:rsidRPr="00DC10F9">
        <w:rPr>
          <w:color w:val="000000"/>
          <w:spacing w:val="-4"/>
          <w:sz w:val="28"/>
          <w:szCs w:val="28"/>
          <w:lang w:val="uk-UA"/>
        </w:rPr>
        <w:t>6.</w:t>
      </w:r>
      <w:r w:rsidRPr="00DC10F9">
        <w:rPr>
          <w:sz w:val="28"/>
          <w:szCs w:val="28"/>
          <w:lang w:val="uk-UA"/>
        </w:rPr>
        <w:t xml:space="preserve"> </w:t>
      </w:r>
      <w:proofErr w:type="spellStart"/>
      <w:r w:rsidRPr="00DC10F9">
        <w:rPr>
          <w:color w:val="000000"/>
          <w:spacing w:val="-11"/>
          <w:sz w:val="28"/>
          <w:szCs w:val="28"/>
        </w:rPr>
        <w:t>Липова</w:t>
      </w:r>
      <w:proofErr w:type="spellEnd"/>
      <w:r w:rsidRPr="00DC10F9">
        <w:rPr>
          <w:color w:val="000000"/>
          <w:spacing w:val="-11"/>
          <w:sz w:val="28"/>
          <w:szCs w:val="28"/>
        </w:rPr>
        <w:t xml:space="preserve"> Л., Морозова Л., Луценко Л. </w:t>
      </w:r>
      <w:proofErr w:type="spellStart"/>
      <w:r w:rsidRPr="00DC10F9">
        <w:rPr>
          <w:color w:val="000000"/>
          <w:spacing w:val="-11"/>
          <w:sz w:val="28"/>
          <w:szCs w:val="28"/>
        </w:rPr>
        <w:t>Специфіка</w:t>
      </w:r>
      <w:proofErr w:type="spellEnd"/>
      <w:r w:rsidRPr="00DC10F9">
        <w:rPr>
          <w:color w:val="000000"/>
          <w:spacing w:val="-11"/>
          <w:sz w:val="28"/>
          <w:szCs w:val="28"/>
        </w:rPr>
        <w:t xml:space="preserve"> </w:t>
      </w:r>
      <w:proofErr w:type="spellStart"/>
      <w:r w:rsidRPr="00DC10F9">
        <w:rPr>
          <w:color w:val="000000"/>
          <w:spacing w:val="-11"/>
          <w:sz w:val="28"/>
          <w:szCs w:val="28"/>
        </w:rPr>
        <w:t>навчання</w:t>
      </w:r>
      <w:proofErr w:type="spellEnd"/>
      <w:r w:rsidRPr="00DC10F9">
        <w:rPr>
          <w:color w:val="000000"/>
          <w:spacing w:val="-11"/>
          <w:sz w:val="28"/>
          <w:szCs w:val="28"/>
        </w:rPr>
        <w:t xml:space="preserve"> </w:t>
      </w:r>
      <w:proofErr w:type="spellStart"/>
      <w:r w:rsidRPr="00DC10F9">
        <w:rPr>
          <w:color w:val="000000"/>
          <w:spacing w:val="-11"/>
          <w:sz w:val="28"/>
          <w:szCs w:val="28"/>
        </w:rPr>
        <w:t>обдарованих</w:t>
      </w:r>
      <w:proofErr w:type="spellEnd"/>
      <w:r w:rsidRPr="00DC10F9">
        <w:rPr>
          <w:color w:val="000000"/>
          <w:spacing w:val="-11"/>
          <w:sz w:val="28"/>
          <w:szCs w:val="28"/>
        </w:rPr>
        <w:t xml:space="preserve"> </w:t>
      </w:r>
      <w:proofErr w:type="spellStart"/>
      <w:r w:rsidRPr="00DC10F9">
        <w:rPr>
          <w:color w:val="000000"/>
          <w:spacing w:val="-11"/>
          <w:sz w:val="28"/>
          <w:szCs w:val="28"/>
        </w:rPr>
        <w:t>дітей</w:t>
      </w:r>
      <w:proofErr w:type="spellEnd"/>
      <w:r w:rsidRPr="00DC10F9">
        <w:rPr>
          <w:color w:val="000000"/>
          <w:spacing w:val="-11"/>
          <w:sz w:val="28"/>
          <w:szCs w:val="28"/>
        </w:rPr>
        <w:t xml:space="preserve"> //</w:t>
      </w:r>
      <w:r w:rsidRPr="00DC10F9">
        <w:rPr>
          <w:color w:val="000000"/>
          <w:spacing w:val="-11"/>
          <w:sz w:val="28"/>
          <w:szCs w:val="28"/>
          <w:lang w:val="uk-UA"/>
        </w:rPr>
        <w:t> </w:t>
      </w:r>
      <w:proofErr w:type="spellStart"/>
      <w:r w:rsidRPr="00DC10F9">
        <w:rPr>
          <w:color w:val="000000"/>
          <w:spacing w:val="-11"/>
          <w:sz w:val="28"/>
          <w:szCs w:val="28"/>
        </w:rPr>
        <w:t>Рідна</w:t>
      </w:r>
      <w:proofErr w:type="spellEnd"/>
      <w:r w:rsidRPr="00DC10F9">
        <w:rPr>
          <w:color w:val="000000"/>
          <w:spacing w:val="-11"/>
          <w:sz w:val="28"/>
          <w:szCs w:val="28"/>
        </w:rPr>
        <w:t xml:space="preserve"> школа. – 2003. </w:t>
      </w:r>
      <w:r w:rsidRPr="00DC10F9">
        <w:rPr>
          <w:color w:val="000000"/>
          <w:spacing w:val="-11"/>
          <w:sz w:val="28"/>
          <w:szCs w:val="28"/>
          <w:lang w:val="uk-UA"/>
        </w:rPr>
        <w:t>–</w:t>
      </w:r>
      <w:r w:rsidRPr="00DC10F9">
        <w:rPr>
          <w:color w:val="000000"/>
          <w:spacing w:val="-11"/>
          <w:sz w:val="28"/>
          <w:szCs w:val="28"/>
        </w:rPr>
        <w:t xml:space="preserve"> №</w:t>
      </w:r>
      <w:r w:rsidRPr="00DC10F9">
        <w:rPr>
          <w:color w:val="000000"/>
          <w:spacing w:val="-11"/>
          <w:sz w:val="28"/>
          <w:szCs w:val="28"/>
          <w:lang w:val="uk-UA"/>
        </w:rPr>
        <w:t> </w:t>
      </w:r>
      <w:r w:rsidRPr="00DC10F9">
        <w:rPr>
          <w:color w:val="000000"/>
          <w:spacing w:val="-11"/>
          <w:sz w:val="28"/>
          <w:szCs w:val="28"/>
        </w:rPr>
        <w:t>7 (882). – С.</w:t>
      </w:r>
      <w:r w:rsidRPr="00DC10F9">
        <w:rPr>
          <w:color w:val="000000"/>
          <w:spacing w:val="-11"/>
          <w:sz w:val="28"/>
          <w:szCs w:val="28"/>
          <w:lang w:val="uk-UA"/>
        </w:rPr>
        <w:t> </w:t>
      </w:r>
      <w:r w:rsidRPr="00DC10F9">
        <w:rPr>
          <w:color w:val="000000"/>
          <w:spacing w:val="-11"/>
          <w:sz w:val="28"/>
          <w:szCs w:val="28"/>
        </w:rPr>
        <w:t>8-11.</w:t>
      </w:r>
    </w:p>
    <w:p w:rsidR="00806D92" w:rsidRPr="00DC10F9" w:rsidRDefault="00806D92" w:rsidP="00806D92">
      <w:pPr>
        <w:tabs>
          <w:tab w:val="left" w:pos="180"/>
        </w:tabs>
        <w:spacing w:line="216" w:lineRule="auto"/>
        <w:ind w:firstLine="284"/>
        <w:jc w:val="both"/>
        <w:rPr>
          <w:sz w:val="28"/>
          <w:szCs w:val="28"/>
          <w:lang w:val="uk-UA"/>
        </w:rPr>
      </w:pPr>
      <w:r w:rsidRPr="00DC10F9">
        <w:rPr>
          <w:color w:val="000000"/>
          <w:spacing w:val="-11"/>
          <w:sz w:val="28"/>
          <w:szCs w:val="28"/>
          <w:lang w:val="uk-UA"/>
        </w:rPr>
        <w:t>7.</w:t>
      </w:r>
      <w:r w:rsidRPr="00DC10F9">
        <w:rPr>
          <w:sz w:val="28"/>
          <w:szCs w:val="28"/>
        </w:rPr>
        <w:t xml:space="preserve"> </w:t>
      </w:r>
      <w:r w:rsidRPr="00DC10F9">
        <w:rPr>
          <w:sz w:val="28"/>
          <w:szCs w:val="28"/>
          <w:lang w:val="uk-UA"/>
        </w:rPr>
        <w:t>МАН: підготовка науково-дослідницьких проектів / Упор. М. </w:t>
      </w:r>
      <w:proofErr w:type="spellStart"/>
      <w:r w:rsidRPr="00DC10F9">
        <w:rPr>
          <w:sz w:val="28"/>
          <w:szCs w:val="28"/>
          <w:lang w:val="uk-UA"/>
        </w:rPr>
        <w:t>Голубенко</w:t>
      </w:r>
      <w:proofErr w:type="spellEnd"/>
      <w:r w:rsidRPr="00DC10F9">
        <w:rPr>
          <w:sz w:val="28"/>
          <w:szCs w:val="28"/>
          <w:lang w:val="uk-UA"/>
        </w:rPr>
        <w:t xml:space="preserve">. – К.: Ред. </w:t>
      </w:r>
      <w:proofErr w:type="spellStart"/>
      <w:r w:rsidRPr="00DC10F9">
        <w:rPr>
          <w:sz w:val="28"/>
          <w:szCs w:val="28"/>
          <w:lang w:val="uk-UA"/>
        </w:rPr>
        <w:t>загальнопед</w:t>
      </w:r>
      <w:proofErr w:type="spellEnd"/>
      <w:r w:rsidRPr="00DC10F9">
        <w:rPr>
          <w:sz w:val="28"/>
          <w:szCs w:val="28"/>
          <w:lang w:val="uk-UA"/>
        </w:rPr>
        <w:t>. газ., 2005. – 128 с.</w:t>
      </w:r>
    </w:p>
    <w:p w:rsidR="00806D92" w:rsidRPr="00DC10F9" w:rsidRDefault="00806D92" w:rsidP="00806D92">
      <w:pPr>
        <w:tabs>
          <w:tab w:val="left" w:pos="180"/>
        </w:tabs>
        <w:spacing w:line="216" w:lineRule="auto"/>
        <w:ind w:firstLine="284"/>
        <w:jc w:val="both"/>
        <w:rPr>
          <w:iCs/>
          <w:sz w:val="28"/>
          <w:szCs w:val="28"/>
          <w:lang w:val="uk-UA"/>
        </w:rPr>
      </w:pPr>
      <w:r w:rsidRPr="00DC10F9">
        <w:rPr>
          <w:sz w:val="28"/>
          <w:szCs w:val="28"/>
          <w:lang w:val="uk-UA"/>
        </w:rPr>
        <w:t xml:space="preserve">8. </w:t>
      </w:r>
      <w:r w:rsidRPr="00DC10F9">
        <w:rPr>
          <w:iCs/>
          <w:sz w:val="28"/>
          <w:szCs w:val="28"/>
          <w:lang w:val="uk-UA"/>
        </w:rPr>
        <w:t xml:space="preserve">Організація діяльності Малих академій народних мистецтв та інших творчих об’єднань школярів: Методичні рекомендації Міністерства освіти </w:t>
      </w:r>
      <w:proofErr w:type="spellStart"/>
      <w:r w:rsidRPr="00DC10F9">
        <w:rPr>
          <w:iCs/>
          <w:sz w:val="28"/>
          <w:szCs w:val="28"/>
          <w:lang w:val="uk-UA"/>
        </w:rPr>
        <w:t>Україн</w:t>
      </w:r>
      <w:proofErr w:type="spellEnd"/>
      <w:r w:rsidRPr="00DC10F9">
        <w:rPr>
          <w:iCs/>
          <w:sz w:val="28"/>
          <w:szCs w:val="28"/>
          <w:lang w:val="uk-UA"/>
        </w:rPr>
        <w:t xml:space="preserve"> и. – К., 1992. – С. 2-3.</w:t>
      </w:r>
    </w:p>
    <w:p w:rsidR="00806D92" w:rsidRPr="00DC10F9" w:rsidRDefault="00806D92" w:rsidP="00806D92">
      <w:pPr>
        <w:pStyle w:val="a3"/>
        <w:tabs>
          <w:tab w:val="left" w:pos="180"/>
        </w:tabs>
        <w:spacing w:after="0" w:line="216" w:lineRule="auto"/>
        <w:ind w:firstLine="284"/>
        <w:jc w:val="both"/>
        <w:rPr>
          <w:iCs/>
          <w:sz w:val="28"/>
          <w:szCs w:val="28"/>
          <w:lang w:val="uk-UA"/>
        </w:rPr>
      </w:pPr>
      <w:r w:rsidRPr="00DC10F9">
        <w:rPr>
          <w:iCs/>
          <w:sz w:val="28"/>
          <w:szCs w:val="28"/>
          <w:lang w:val="uk-UA"/>
        </w:rPr>
        <w:t xml:space="preserve">9. </w:t>
      </w:r>
      <w:proofErr w:type="spellStart"/>
      <w:r w:rsidRPr="00DC10F9">
        <w:rPr>
          <w:iCs/>
          <w:sz w:val="28"/>
          <w:szCs w:val="28"/>
        </w:rPr>
        <w:t>Алфімов</w:t>
      </w:r>
      <w:proofErr w:type="spellEnd"/>
      <w:r w:rsidRPr="00DC10F9">
        <w:rPr>
          <w:iCs/>
          <w:sz w:val="28"/>
          <w:szCs w:val="28"/>
        </w:rPr>
        <w:t xml:space="preserve"> В., </w:t>
      </w:r>
      <w:proofErr w:type="spellStart"/>
      <w:r w:rsidRPr="00DC10F9">
        <w:rPr>
          <w:iCs/>
          <w:sz w:val="28"/>
          <w:szCs w:val="28"/>
        </w:rPr>
        <w:t>Соболевська</w:t>
      </w:r>
      <w:proofErr w:type="spellEnd"/>
      <w:r w:rsidRPr="00DC10F9">
        <w:rPr>
          <w:iCs/>
          <w:sz w:val="28"/>
          <w:szCs w:val="28"/>
        </w:rPr>
        <w:t xml:space="preserve"> Т. </w:t>
      </w:r>
      <w:proofErr w:type="spellStart"/>
      <w:r w:rsidRPr="00DC10F9">
        <w:rPr>
          <w:iCs/>
          <w:sz w:val="28"/>
          <w:szCs w:val="28"/>
        </w:rPr>
        <w:t>Науково-дослідницька</w:t>
      </w:r>
      <w:proofErr w:type="spellEnd"/>
      <w:r w:rsidRPr="00DC10F9">
        <w:rPr>
          <w:iCs/>
          <w:sz w:val="28"/>
          <w:szCs w:val="28"/>
        </w:rPr>
        <w:t xml:space="preserve"> робота – </w:t>
      </w:r>
      <w:proofErr w:type="spellStart"/>
      <w:r w:rsidRPr="00DC10F9">
        <w:rPr>
          <w:iCs/>
          <w:sz w:val="28"/>
          <w:szCs w:val="28"/>
        </w:rPr>
        <w:t>розвиток</w:t>
      </w:r>
      <w:proofErr w:type="spellEnd"/>
      <w:r w:rsidRPr="00DC10F9">
        <w:rPr>
          <w:iCs/>
          <w:sz w:val="28"/>
          <w:szCs w:val="28"/>
        </w:rPr>
        <w:t xml:space="preserve"> </w:t>
      </w:r>
      <w:proofErr w:type="spellStart"/>
      <w:r w:rsidRPr="00DC10F9">
        <w:rPr>
          <w:iCs/>
          <w:sz w:val="28"/>
          <w:szCs w:val="28"/>
        </w:rPr>
        <w:t>творчої</w:t>
      </w:r>
      <w:proofErr w:type="spellEnd"/>
      <w:r w:rsidRPr="00DC10F9">
        <w:rPr>
          <w:iCs/>
          <w:sz w:val="28"/>
          <w:szCs w:val="28"/>
        </w:rPr>
        <w:t xml:space="preserve"> </w:t>
      </w:r>
      <w:proofErr w:type="spellStart"/>
      <w:r w:rsidRPr="00DC10F9">
        <w:rPr>
          <w:iCs/>
          <w:sz w:val="28"/>
          <w:szCs w:val="28"/>
        </w:rPr>
        <w:t>особистості</w:t>
      </w:r>
      <w:proofErr w:type="spellEnd"/>
      <w:r w:rsidRPr="00DC10F9">
        <w:rPr>
          <w:iCs/>
          <w:sz w:val="28"/>
          <w:szCs w:val="28"/>
        </w:rPr>
        <w:t xml:space="preserve"> </w:t>
      </w:r>
      <w:proofErr w:type="spellStart"/>
      <w:r w:rsidRPr="00DC10F9">
        <w:rPr>
          <w:iCs/>
          <w:sz w:val="28"/>
          <w:szCs w:val="28"/>
        </w:rPr>
        <w:t>ліцеїста</w:t>
      </w:r>
      <w:proofErr w:type="spellEnd"/>
      <w:r w:rsidRPr="00DC10F9">
        <w:rPr>
          <w:iCs/>
          <w:sz w:val="28"/>
          <w:szCs w:val="28"/>
        </w:rPr>
        <w:t xml:space="preserve"> // </w:t>
      </w:r>
      <w:proofErr w:type="spellStart"/>
      <w:r w:rsidRPr="00DC10F9">
        <w:rPr>
          <w:iCs/>
          <w:sz w:val="28"/>
          <w:szCs w:val="28"/>
        </w:rPr>
        <w:t>Рідна</w:t>
      </w:r>
      <w:proofErr w:type="spellEnd"/>
      <w:r w:rsidRPr="00DC10F9">
        <w:rPr>
          <w:iCs/>
          <w:sz w:val="28"/>
          <w:szCs w:val="28"/>
        </w:rPr>
        <w:t xml:space="preserve"> школа</w:t>
      </w:r>
      <w:r w:rsidRPr="00DC10F9">
        <w:rPr>
          <w:iCs/>
          <w:sz w:val="28"/>
          <w:szCs w:val="28"/>
          <w:lang w:val="uk-UA"/>
        </w:rPr>
        <w:t>.</w:t>
      </w:r>
      <w:r w:rsidRPr="00DC10F9">
        <w:rPr>
          <w:iCs/>
          <w:sz w:val="28"/>
          <w:szCs w:val="28"/>
        </w:rPr>
        <w:t xml:space="preserve"> </w:t>
      </w:r>
      <w:r w:rsidRPr="00DC10F9">
        <w:rPr>
          <w:iCs/>
          <w:sz w:val="28"/>
          <w:szCs w:val="28"/>
          <w:lang w:val="uk-UA"/>
        </w:rPr>
        <w:t>–</w:t>
      </w:r>
      <w:r w:rsidRPr="00DC10F9">
        <w:rPr>
          <w:iCs/>
          <w:sz w:val="28"/>
          <w:szCs w:val="28"/>
        </w:rPr>
        <w:t xml:space="preserve"> № 5</w:t>
      </w:r>
      <w:r w:rsidRPr="00DC10F9">
        <w:rPr>
          <w:iCs/>
          <w:sz w:val="28"/>
          <w:szCs w:val="28"/>
          <w:lang w:val="uk-UA"/>
        </w:rPr>
        <w:t>.</w:t>
      </w:r>
      <w:r w:rsidRPr="00DC10F9">
        <w:rPr>
          <w:iCs/>
          <w:sz w:val="28"/>
          <w:szCs w:val="28"/>
        </w:rPr>
        <w:t xml:space="preserve"> </w:t>
      </w:r>
      <w:r w:rsidRPr="00DC10F9">
        <w:rPr>
          <w:iCs/>
          <w:sz w:val="28"/>
          <w:szCs w:val="28"/>
          <w:lang w:val="uk-UA"/>
        </w:rPr>
        <w:t>–</w:t>
      </w:r>
      <w:r w:rsidRPr="00DC10F9">
        <w:rPr>
          <w:iCs/>
          <w:sz w:val="28"/>
          <w:szCs w:val="28"/>
        </w:rPr>
        <w:t xml:space="preserve"> 2000. – С.</w:t>
      </w:r>
      <w:r w:rsidRPr="00DC10F9">
        <w:rPr>
          <w:iCs/>
          <w:sz w:val="28"/>
          <w:szCs w:val="28"/>
          <w:lang w:val="uk-UA"/>
        </w:rPr>
        <w:t> </w:t>
      </w:r>
      <w:r w:rsidRPr="00DC10F9">
        <w:rPr>
          <w:iCs/>
          <w:sz w:val="28"/>
          <w:szCs w:val="28"/>
        </w:rPr>
        <w:t>52-53.</w:t>
      </w:r>
    </w:p>
    <w:p w:rsidR="00806D92" w:rsidRPr="00DC10F9" w:rsidRDefault="00806D92" w:rsidP="00806D92">
      <w:pPr>
        <w:spacing w:after="160" w:line="259" w:lineRule="auto"/>
        <w:rPr>
          <w:sz w:val="28"/>
          <w:szCs w:val="28"/>
          <w:lang w:val="uk-UA"/>
        </w:rPr>
      </w:pPr>
    </w:p>
    <w:p w:rsidR="004C43EA" w:rsidRPr="00DC10F9" w:rsidRDefault="004C43EA">
      <w:pPr>
        <w:rPr>
          <w:sz w:val="28"/>
          <w:szCs w:val="28"/>
          <w:lang w:val="uk-UA"/>
        </w:rPr>
      </w:pPr>
    </w:p>
    <w:p w:rsidR="00DC10F9" w:rsidRPr="00DC10F9" w:rsidRDefault="00DC10F9">
      <w:pPr>
        <w:rPr>
          <w:sz w:val="28"/>
          <w:szCs w:val="28"/>
          <w:lang w:val="uk-UA"/>
        </w:rPr>
      </w:pPr>
    </w:p>
    <w:sectPr w:rsidR="00DC10F9" w:rsidRPr="00DC10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62187A"/>
    <w:multiLevelType w:val="hybridMultilevel"/>
    <w:tmpl w:val="5CD4899E"/>
    <w:lvl w:ilvl="0" w:tplc="FFFFFFFF">
      <w:start w:val="1"/>
      <w:numFmt w:val="bullet"/>
      <w:lvlText w:val="-"/>
      <w:lvlJc w:val="left"/>
      <w:pPr>
        <w:tabs>
          <w:tab w:val="num" w:pos="900"/>
        </w:tabs>
        <w:ind w:left="900" w:hanging="360"/>
      </w:pPr>
      <w:rPr>
        <w:rFonts w:ascii="Times New Roman" w:eastAsia="Times New Roman" w:hAnsi="Times New Roman" w:cs="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D92"/>
    <w:rsid w:val="00267007"/>
    <w:rsid w:val="004C43EA"/>
    <w:rsid w:val="00806D92"/>
    <w:rsid w:val="00DC10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1FCF52-AD84-4409-82FC-7ADC41D52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6D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06D92"/>
    <w:pPr>
      <w:keepNext/>
      <w:spacing w:line="360" w:lineRule="auto"/>
      <w:jc w:val="center"/>
      <w:outlineLvl w:val="0"/>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06D92"/>
    <w:rPr>
      <w:rFonts w:ascii="Times New Roman" w:eastAsia="Times New Roman" w:hAnsi="Times New Roman" w:cs="Times New Roman"/>
      <w:sz w:val="28"/>
      <w:szCs w:val="24"/>
      <w:lang w:val="uk-UA" w:eastAsia="ru-RU"/>
    </w:rPr>
  </w:style>
  <w:style w:type="paragraph" w:styleId="a3">
    <w:name w:val="Body Text"/>
    <w:basedOn w:val="a"/>
    <w:link w:val="a4"/>
    <w:rsid w:val="00806D92"/>
    <w:pPr>
      <w:spacing w:after="120"/>
    </w:pPr>
    <w:rPr>
      <w:sz w:val="20"/>
      <w:szCs w:val="20"/>
    </w:rPr>
  </w:style>
  <w:style w:type="character" w:customStyle="1" w:styleId="a4">
    <w:name w:val="Основной текст Знак"/>
    <w:basedOn w:val="a0"/>
    <w:link w:val="a3"/>
    <w:rsid w:val="00806D92"/>
    <w:rPr>
      <w:rFonts w:ascii="Times New Roman" w:eastAsia="Times New Roman" w:hAnsi="Times New Roman" w:cs="Times New Roman"/>
      <w:sz w:val="20"/>
      <w:szCs w:val="20"/>
      <w:lang w:eastAsia="ru-RU"/>
    </w:rPr>
  </w:style>
  <w:style w:type="paragraph" w:styleId="a5">
    <w:name w:val="Body Text Indent"/>
    <w:basedOn w:val="a"/>
    <w:link w:val="a6"/>
    <w:uiPriority w:val="99"/>
    <w:semiHidden/>
    <w:unhideWhenUsed/>
    <w:rsid w:val="00806D92"/>
    <w:pPr>
      <w:spacing w:after="120"/>
      <w:ind w:left="283"/>
    </w:pPr>
  </w:style>
  <w:style w:type="character" w:customStyle="1" w:styleId="a6">
    <w:name w:val="Основной текст с отступом Знак"/>
    <w:basedOn w:val="a0"/>
    <w:link w:val="a5"/>
    <w:uiPriority w:val="99"/>
    <w:semiHidden/>
    <w:rsid w:val="00806D92"/>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806D92"/>
    <w:pPr>
      <w:spacing w:after="120" w:line="480" w:lineRule="auto"/>
      <w:ind w:left="283"/>
    </w:pPr>
  </w:style>
  <w:style w:type="character" w:customStyle="1" w:styleId="20">
    <w:name w:val="Основной текст с отступом 2 Знак"/>
    <w:basedOn w:val="a0"/>
    <w:link w:val="2"/>
    <w:uiPriority w:val="99"/>
    <w:semiHidden/>
    <w:rsid w:val="00806D92"/>
    <w:rPr>
      <w:rFonts w:ascii="Times New Roman" w:eastAsia="Times New Roman" w:hAnsi="Times New Roman" w:cs="Times New Roman"/>
      <w:sz w:val="24"/>
      <w:szCs w:val="24"/>
      <w:lang w:eastAsia="ru-RU"/>
    </w:rPr>
  </w:style>
  <w:style w:type="paragraph" w:styleId="3">
    <w:name w:val="Body Text 3"/>
    <w:basedOn w:val="a"/>
    <w:link w:val="30"/>
    <w:rsid w:val="00806D92"/>
    <w:pPr>
      <w:spacing w:after="120"/>
    </w:pPr>
    <w:rPr>
      <w:sz w:val="16"/>
      <w:szCs w:val="16"/>
    </w:rPr>
  </w:style>
  <w:style w:type="character" w:customStyle="1" w:styleId="30">
    <w:name w:val="Основной текст 3 Знак"/>
    <w:basedOn w:val="a0"/>
    <w:link w:val="3"/>
    <w:rsid w:val="00806D92"/>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2744</Words>
  <Characters>15644</Characters>
  <Application>Microsoft Office Word</Application>
  <DocSecurity>0</DocSecurity>
  <Lines>130</Lines>
  <Paragraphs>36</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Борисов Вячеслав,</vt:lpstr>
      <vt:lpstr>науковий керівник: Антонова О.Є.</vt:lpstr>
      <vt:lpstr>Особливості розвитку інтелектуальної обдарованості старшокласників в умовах МАН</vt:lpstr>
    </vt:vector>
  </TitlesOfParts>
  <Company/>
  <LinksUpToDate>false</LinksUpToDate>
  <CharactersWithSpaces>18352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2</cp:revision>
  <dcterms:created xsi:type="dcterms:W3CDTF">2014-12-06T18:28:00Z</dcterms:created>
  <dcterms:modified xsi:type="dcterms:W3CDTF">2014-12-06T18:54:00Z</dcterms:modified>
</cp:coreProperties>
</file>