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C3" w:rsidRPr="00C4723B" w:rsidRDefault="008E522A" w:rsidP="00C4723B">
      <w:pPr>
        <w:spacing w:after="0" w:line="300" w:lineRule="auto"/>
        <w:ind w:firstLine="397"/>
        <w:jc w:val="both"/>
        <w:rPr>
          <w:rFonts w:ascii="Times New Roman" w:hAnsi="Times New Roman" w:cs="Times New Roman"/>
          <w:sz w:val="28"/>
          <w:szCs w:val="28"/>
        </w:rPr>
      </w:pPr>
      <w:bookmarkStart w:id="0" w:name="_GoBack"/>
      <w:bookmarkEnd w:id="0"/>
      <w:r w:rsidRPr="00C4723B">
        <w:rPr>
          <w:rFonts w:ascii="Times New Roman" w:hAnsi="Times New Roman" w:cs="Times New Roman"/>
          <w:bCs/>
          <w:sz w:val="28"/>
          <w:szCs w:val="28"/>
          <w:lang w:val="uk-UA"/>
        </w:rPr>
        <w:t>УДК 811.111' 367.7 : 659.3</w:t>
      </w:r>
    </w:p>
    <w:p w:rsidR="001075C3" w:rsidRPr="00C4723B" w:rsidRDefault="008E522A" w:rsidP="00C4723B">
      <w:pPr>
        <w:spacing w:after="0" w:line="300" w:lineRule="auto"/>
        <w:ind w:firstLine="397"/>
        <w:jc w:val="right"/>
        <w:rPr>
          <w:rFonts w:ascii="Times New Roman" w:hAnsi="Times New Roman" w:cs="Times New Roman"/>
          <w:i/>
          <w:sz w:val="28"/>
          <w:szCs w:val="28"/>
        </w:rPr>
      </w:pPr>
      <w:r w:rsidRPr="00C4723B">
        <w:rPr>
          <w:rFonts w:ascii="Times New Roman" w:hAnsi="Times New Roman" w:cs="Times New Roman"/>
          <w:b/>
          <w:bCs/>
          <w:i/>
          <w:sz w:val="28"/>
          <w:szCs w:val="28"/>
          <w:lang w:val="uk-UA"/>
        </w:rPr>
        <w:t xml:space="preserve">О. В. </w:t>
      </w:r>
      <w:proofErr w:type="spellStart"/>
      <w:r w:rsidRPr="00C4723B">
        <w:rPr>
          <w:rFonts w:ascii="Times New Roman" w:hAnsi="Times New Roman" w:cs="Times New Roman"/>
          <w:b/>
          <w:bCs/>
          <w:i/>
          <w:sz w:val="28"/>
          <w:szCs w:val="28"/>
          <w:lang w:val="uk-UA"/>
        </w:rPr>
        <w:t>Гирин</w:t>
      </w:r>
      <w:proofErr w:type="spellEnd"/>
    </w:p>
    <w:p w:rsidR="00C4723B" w:rsidRPr="00C4723B" w:rsidRDefault="008E522A" w:rsidP="00C4723B">
      <w:pPr>
        <w:spacing w:after="0" w:line="300" w:lineRule="auto"/>
        <w:ind w:firstLine="397"/>
        <w:jc w:val="right"/>
        <w:rPr>
          <w:rFonts w:ascii="Times New Roman" w:hAnsi="Times New Roman" w:cs="Times New Roman"/>
          <w:i/>
          <w:sz w:val="28"/>
          <w:szCs w:val="28"/>
          <w:lang w:val="uk-UA"/>
        </w:rPr>
      </w:pPr>
      <w:r w:rsidRPr="00C4723B">
        <w:rPr>
          <w:rFonts w:ascii="Times New Roman" w:hAnsi="Times New Roman" w:cs="Times New Roman"/>
          <w:i/>
          <w:sz w:val="28"/>
          <w:szCs w:val="28"/>
          <w:lang w:val="uk-UA"/>
        </w:rPr>
        <w:t>Житомирський державний</w:t>
      </w:r>
      <w:r w:rsidR="00C4723B" w:rsidRPr="00C4723B">
        <w:rPr>
          <w:rFonts w:ascii="Times New Roman" w:hAnsi="Times New Roman" w:cs="Times New Roman"/>
          <w:i/>
          <w:sz w:val="28"/>
          <w:szCs w:val="28"/>
          <w:lang w:val="uk-UA"/>
        </w:rPr>
        <w:t xml:space="preserve"> університет імені Івана Франка </w:t>
      </w:r>
    </w:p>
    <w:p w:rsidR="00C4723B" w:rsidRPr="00C4723B" w:rsidRDefault="00C4723B" w:rsidP="00C4723B">
      <w:pPr>
        <w:spacing w:after="0" w:line="300" w:lineRule="auto"/>
        <w:ind w:firstLine="397"/>
        <w:jc w:val="right"/>
        <w:rPr>
          <w:rFonts w:ascii="Times New Roman" w:hAnsi="Times New Roman" w:cs="Times New Roman"/>
          <w:i/>
          <w:sz w:val="28"/>
          <w:szCs w:val="28"/>
        </w:rPr>
      </w:pPr>
      <w:r w:rsidRPr="00C4723B">
        <w:rPr>
          <w:rFonts w:ascii="Times New Roman" w:hAnsi="Times New Roman" w:cs="Times New Roman"/>
          <w:i/>
          <w:sz w:val="28"/>
          <w:szCs w:val="28"/>
          <w:lang w:val="uk-UA"/>
        </w:rPr>
        <w:t>кандидат філологічних наук, доцент</w:t>
      </w:r>
    </w:p>
    <w:p w:rsidR="001075C3" w:rsidRPr="00C4723B" w:rsidRDefault="001075C3" w:rsidP="00C4723B">
      <w:pPr>
        <w:spacing w:after="0" w:line="300" w:lineRule="auto"/>
        <w:ind w:firstLine="397"/>
        <w:jc w:val="right"/>
        <w:rPr>
          <w:rFonts w:ascii="Times New Roman" w:hAnsi="Times New Roman" w:cs="Times New Roman"/>
          <w:sz w:val="28"/>
          <w:szCs w:val="28"/>
        </w:rPr>
      </w:pPr>
    </w:p>
    <w:p w:rsidR="001075C3" w:rsidRDefault="008E522A" w:rsidP="00C4723B">
      <w:pPr>
        <w:spacing w:after="0" w:line="300" w:lineRule="auto"/>
        <w:ind w:firstLine="397"/>
        <w:jc w:val="center"/>
        <w:rPr>
          <w:rFonts w:ascii="Times New Roman" w:hAnsi="Times New Roman" w:cs="Times New Roman"/>
          <w:b/>
          <w:bCs/>
          <w:sz w:val="28"/>
          <w:szCs w:val="28"/>
          <w:lang w:val="uk-UA"/>
        </w:rPr>
      </w:pPr>
      <w:r w:rsidRPr="00C4723B">
        <w:rPr>
          <w:rFonts w:ascii="Times New Roman" w:hAnsi="Times New Roman" w:cs="Times New Roman"/>
          <w:b/>
          <w:bCs/>
          <w:sz w:val="28"/>
          <w:szCs w:val="28"/>
          <w:lang w:val="uk-UA"/>
        </w:rPr>
        <w:t>Автоматичний синтаксичний аналіз англійської мови: застосування та перспективи</w:t>
      </w:r>
    </w:p>
    <w:p w:rsidR="00C4723B" w:rsidRPr="00C4723B" w:rsidRDefault="00C4723B" w:rsidP="00C4723B">
      <w:pPr>
        <w:spacing w:after="0" w:line="300" w:lineRule="auto"/>
        <w:ind w:firstLine="397"/>
        <w:jc w:val="center"/>
        <w:rPr>
          <w:rFonts w:ascii="Times New Roman" w:hAnsi="Times New Roman" w:cs="Times New Roman"/>
          <w:sz w:val="28"/>
          <w:szCs w:val="28"/>
        </w:rPr>
      </w:pPr>
    </w:p>
    <w:p w:rsidR="001075C3" w:rsidRPr="00C4723B" w:rsidRDefault="008E522A" w:rsidP="00C4723B">
      <w:pPr>
        <w:spacing w:after="0" w:line="300" w:lineRule="auto"/>
        <w:ind w:firstLine="397"/>
        <w:jc w:val="both"/>
        <w:rPr>
          <w:rFonts w:ascii="Times New Roman" w:hAnsi="Times New Roman" w:cs="Times New Roman"/>
          <w:sz w:val="28"/>
          <w:szCs w:val="28"/>
          <w:lang w:val="uk-UA"/>
        </w:rPr>
      </w:pPr>
      <w:r w:rsidRPr="00C4723B">
        <w:rPr>
          <w:rFonts w:ascii="Times New Roman" w:hAnsi="Times New Roman" w:cs="Times New Roman"/>
          <w:b/>
          <w:bCs/>
          <w:sz w:val="28"/>
          <w:szCs w:val="28"/>
          <w:lang w:val="uk-UA"/>
        </w:rPr>
        <w:t xml:space="preserve">Постановка проблеми. </w:t>
      </w:r>
      <w:r w:rsidRPr="00C4723B">
        <w:rPr>
          <w:rFonts w:ascii="Times New Roman" w:hAnsi="Times New Roman" w:cs="Times New Roman"/>
          <w:sz w:val="28"/>
          <w:szCs w:val="28"/>
          <w:lang w:val="uk-UA"/>
        </w:rPr>
        <w:t>По мірі того, як використання цифрових технологій стає все більш невід'ємною частиною нашого життя, існує нагальна необхідність заміни частини роботи, яку можу виконувати людина, автоматичною операцією. З-поміж інших завдань, які можуть виконуватися автоматично, є обробка природної мови (ОПМ). Метою ОПМ є дослідження механізмів (як внутрішніх, так і зовнішніх) природних мов і використання цих знань в додатках та програмах, які будуть служити для полегшення повсякденного спілкування із використанням машин.</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Можливо, самі того не помічаючи, ми щодня використовуємо додатки, що здійснюють ОПМ: ми пишемо повідомлення зі словником Т9, чуємо синтезовану мову, коли користуємося громадським транспортом (вокзали, метро тощо), використовуємо пошукову систему для миттєвого доступу до інформації, перевіряємо орфографію в текстовому процесорі,  використовуємо служби автоматичного перекладу для іноземних мов. Робота  всіх цих програм та додатків ґрунтується на певному рівні розуміння того, як працює мова.</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З іншого боку, ми хотіли б використовувати програми, для яких розробникам ще не вистачає знань: ми не можемо, скажімо, спілкуватися з автоматом/програмою продажу квитків про найкоротший шлях до місця, адресу якого ми не пам’ятаємо; ми не можемо отримати від програми логічного висновку на основі обробленого масиву тексту; автоматичний переклад все ще містить серйозні помилки в орфографії, стилі, лексиці, фразеології та, особливо, граматиці.</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b/>
          <w:bCs/>
          <w:sz w:val="28"/>
          <w:szCs w:val="28"/>
          <w:lang w:val="uk-UA"/>
        </w:rPr>
        <w:lastRenderedPageBreak/>
        <w:t>Аналіз останніх досліджень і публікацій.</w:t>
      </w:r>
      <w:r w:rsidRPr="00C4723B">
        <w:rPr>
          <w:rFonts w:ascii="Times New Roman" w:hAnsi="Times New Roman" w:cs="Times New Roman"/>
          <w:sz w:val="28"/>
          <w:szCs w:val="28"/>
          <w:lang w:val="uk-UA"/>
        </w:rPr>
        <w:t xml:space="preserve"> Обробці природної мови в зарубіжній лінгвістиці з </w:t>
      </w:r>
      <w:r w:rsidRPr="00C4723B">
        <w:rPr>
          <w:rFonts w:ascii="Times New Roman" w:hAnsi="Times New Roman" w:cs="Times New Roman"/>
          <w:sz w:val="28"/>
          <w:szCs w:val="28"/>
        </w:rPr>
        <w:t xml:space="preserve">1967 </w:t>
      </w:r>
      <w:r w:rsidRPr="00C4723B">
        <w:rPr>
          <w:rFonts w:ascii="Times New Roman" w:hAnsi="Times New Roman" w:cs="Times New Roman"/>
          <w:sz w:val="28"/>
          <w:szCs w:val="28"/>
          <w:lang w:val="uk-UA"/>
        </w:rPr>
        <w:t>року присвячено численні роботи. Однак з розвитком можливостей технологій змінюються та вдосконалюються підходи до ОПМ Так, сьогодні питання, пов’язані з автоматичним аналізом мовлення знаходять висвітлення у роботах таких дослідників як:</w:t>
      </w:r>
      <w:r w:rsidRPr="00C4723B">
        <w:rPr>
          <w:rFonts w:ascii="Times New Roman" w:hAnsi="Times New Roman" w:cs="Times New Roman"/>
          <w:color w:val="000000"/>
          <w:sz w:val="28"/>
          <w:szCs w:val="28"/>
          <w:shd w:val="clear" w:color="auto" w:fill="FFFFFF"/>
          <w:lang w:val="uk-UA"/>
        </w:rPr>
        <w:t xml:space="preserve"> </w:t>
      </w:r>
      <w:proofErr w:type="spellStart"/>
      <w:r w:rsidRPr="00C4723B">
        <w:rPr>
          <w:rFonts w:ascii="Times New Roman" w:hAnsi="Times New Roman" w:cs="Times New Roman"/>
          <w:color w:val="000000"/>
          <w:sz w:val="28"/>
          <w:szCs w:val="28"/>
          <w:shd w:val="clear" w:color="auto" w:fill="FFFFFF"/>
          <w:lang w:val="uk-UA"/>
        </w:rPr>
        <w:t>Fleiss</w:t>
      </w:r>
      <w:proofErr w:type="spellEnd"/>
      <w:r w:rsidRPr="00C4723B">
        <w:rPr>
          <w:rFonts w:ascii="Times New Roman" w:hAnsi="Times New Roman" w:cs="Times New Roman"/>
          <w:color w:val="000000"/>
          <w:sz w:val="28"/>
          <w:szCs w:val="28"/>
          <w:shd w:val="clear" w:color="auto" w:fill="FFFFFF"/>
          <w:lang w:val="uk-UA"/>
        </w:rPr>
        <w:t xml:space="preserve"> J. L. </w:t>
      </w:r>
      <w:r w:rsidRPr="00C4723B">
        <w:rPr>
          <w:rFonts w:ascii="Times New Roman" w:hAnsi="Times New Roman" w:cs="Times New Roman"/>
          <w:color w:val="000000"/>
          <w:sz w:val="28"/>
          <w:szCs w:val="28"/>
          <w:lang w:val="uk-UA"/>
        </w:rPr>
        <w:t>[7]</w:t>
      </w:r>
      <w:r w:rsidRPr="00C4723B">
        <w:rPr>
          <w:rFonts w:ascii="Times New Roman" w:hAnsi="Times New Roman" w:cs="Times New Roman"/>
          <w:color w:val="000000"/>
          <w:sz w:val="28"/>
          <w:szCs w:val="28"/>
          <w:shd w:val="clear" w:color="auto" w:fill="FFFFFF"/>
          <w:lang w:val="uk-UA"/>
        </w:rPr>
        <w:t xml:space="preserve">, </w:t>
      </w:r>
      <w:proofErr w:type="spellStart"/>
      <w:r w:rsidRPr="00C4723B">
        <w:rPr>
          <w:rFonts w:ascii="Times New Roman" w:hAnsi="Times New Roman" w:cs="Times New Roman"/>
          <w:color w:val="000000"/>
          <w:sz w:val="28"/>
          <w:szCs w:val="28"/>
          <w:shd w:val="clear" w:color="auto" w:fill="FFFFFF"/>
          <w:lang w:val="uk-UA"/>
        </w:rPr>
        <w:t>Hollingsworth</w:t>
      </w:r>
      <w:proofErr w:type="spellEnd"/>
      <w:r w:rsidRPr="00C4723B">
        <w:rPr>
          <w:rFonts w:ascii="Times New Roman" w:hAnsi="Times New Roman" w:cs="Times New Roman"/>
          <w:color w:val="000000"/>
          <w:sz w:val="28"/>
          <w:szCs w:val="28"/>
          <w:shd w:val="clear" w:color="auto" w:fill="FFFFFF"/>
          <w:lang w:val="uk-UA"/>
        </w:rPr>
        <w:t xml:space="preserve"> </w:t>
      </w:r>
      <w:proofErr w:type="spellStart"/>
      <w:r w:rsidRPr="00C4723B">
        <w:rPr>
          <w:rFonts w:ascii="Times New Roman" w:hAnsi="Times New Roman" w:cs="Times New Roman"/>
          <w:color w:val="000000"/>
          <w:sz w:val="28"/>
          <w:szCs w:val="28"/>
          <w:shd w:val="clear" w:color="auto" w:fill="FFFFFF"/>
          <w:lang w:val="uk-UA"/>
        </w:rPr>
        <w:t>Ch</w:t>
      </w:r>
      <w:proofErr w:type="spellEnd"/>
      <w:r w:rsidRPr="00C4723B">
        <w:rPr>
          <w:rFonts w:ascii="Times New Roman" w:hAnsi="Times New Roman" w:cs="Times New Roman"/>
          <w:color w:val="000000"/>
          <w:sz w:val="28"/>
          <w:szCs w:val="28"/>
          <w:shd w:val="clear" w:color="auto" w:fill="FFFFFF"/>
          <w:lang w:val="uk-UA"/>
        </w:rPr>
        <w:t xml:space="preserve">. [9], </w:t>
      </w:r>
      <w:proofErr w:type="spellStart"/>
      <w:r w:rsidRPr="00C4723B">
        <w:rPr>
          <w:rFonts w:ascii="Times New Roman" w:hAnsi="Times New Roman" w:cs="Times New Roman"/>
          <w:color w:val="000000"/>
          <w:sz w:val="28"/>
          <w:szCs w:val="28"/>
          <w:shd w:val="clear" w:color="auto" w:fill="FFFFFF"/>
          <w:lang w:val="uk-UA"/>
        </w:rPr>
        <w:t>Kovar</w:t>
      </w:r>
      <w:proofErr w:type="spellEnd"/>
      <w:r w:rsidRPr="00C4723B">
        <w:rPr>
          <w:rFonts w:ascii="Times New Roman" w:hAnsi="Times New Roman" w:cs="Times New Roman"/>
          <w:color w:val="000000"/>
          <w:sz w:val="28"/>
          <w:szCs w:val="28"/>
          <w:shd w:val="clear" w:color="auto" w:fill="FFFFFF"/>
          <w:lang w:val="uk-UA"/>
        </w:rPr>
        <w:t xml:space="preserve"> </w:t>
      </w:r>
      <w:r w:rsidRPr="00C4723B">
        <w:rPr>
          <w:rFonts w:ascii="Times New Roman" w:hAnsi="Times New Roman" w:cs="Times New Roman"/>
          <w:color w:val="000000"/>
          <w:sz w:val="28"/>
          <w:szCs w:val="28"/>
          <w:shd w:val="clear" w:color="auto" w:fill="FFFFFF"/>
          <w:lang w:val="en-US"/>
        </w:rPr>
        <w:t>V</w:t>
      </w:r>
      <w:r w:rsidRPr="00C4723B">
        <w:rPr>
          <w:rFonts w:ascii="Times New Roman" w:hAnsi="Times New Roman" w:cs="Times New Roman"/>
          <w:color w:val="000000"/>
          <w:sz w:val="28"/>
          <w:szCs w:val="28"/>
          <w:shd w:val="clear" w:color="auto" w:fill="FFFFFF"/>
          <w:lang w:val="uk-UA"/>
        </w:rPr>
        <w:t xml:space="preserve">. [11] та ін. </w:t>
      </w:r>
      <w:r w:rsidRPr="00C4723B">
        <w:rPr>
          <w:rFonts w:ascii="Times New Roman" w:hAnsi="Times New Roman" w:cs="Times New Roman"/>
          <w:sz w:val="28"/>
          <w:szCs w:val="28"/>
          <w:lang w:val="uk-UA"/>
        </w:rPr>
        <w:t xml:space="preserve"> Натомість у вітчизняній лінгвістиці об’єктом аналізу є обробка української мови (Дарчук Н. П. [2], </w:t>
      </w:r>
      <w:proofErr w:type="spellStart"/>
      <w:r w:rsidRPr="00C4723B">
        <w:rPr>
          <w:rFonts w:ascii="Times New Roman" w:hAnsi="Times New Roman" w:cs="Times New Roman"/>
          <w:sz w:val="28"/>
          <w:szCs w:val="28"/>
          <w:lang w:val="uk-UA"/>
        </w:rPr>
        <w:t>Чейлитко</w:t>
      </w:r>
      <w:proofErr w:type="spellEnd"/>
      <w:r w:rsidRPr="00C4723B">
        <w:rPr>
          <w:rFonts w:ascii="Times New Roman" w:hAnsi="Times New Roman" w:cs="Times New Roman"/>
          <w:sz w:val="28"/>
          <w:szCs w:val="28"/>
          <w:lang w:val="uk-UA"/>
        </w:rPr>
        <w:t xml:space="preserve"> Н. Г. [6]). Разом з тим, напрацювання в царині граматики англійської мови, зокрема генеративної граматики (</w:t>
      </w:r>
      <w:proofErr w:type="spellStart"/>
      <w:r w:rsidRPr="00C4723B">
        <w:rPr>
          <w:rFonts w:ascii="Times New Roman" w:hAnsi="Times New Roman" w:cs="Times New Roman"/>
          <w:sz w:val="28"/>
          <w:szCs w:val="28"/>
          <w:lang w:val="uk-UA"/>
        </w:rPr>
        <w:t>Буніятова</w:t>
      </w:r>
      <w:proofErr w:type="spellEnd"/>
      <w:r w:rsidRPr="00C4723B">
        <w:rPr>
          <w:rFonts w:ascii="Times New Roman" w:hAnsi="Times New Roman" w:cs="Times New Roman"/>
          <w:sz w:val="28"/>
          <w:szCs w:val="28"/>
          <w:lang w:val="uk-UA"/>
        </w:rPr>
        <w:t xml:space="preserve"> І. Р.</w:t>
      </w:r>
      <w:r w:rsidRPr="00C4723B">
        <w:rPr>
          <w:rFonts w:ascii="Times New Roman" w:hAnsi="Times New Roman" w:cs="Times New Roman"/>
          <w:sz w:val="28"/>
          <w:szCs w:val="28"/>
        </w:rPr>
        <w:t xml:space="preserve"> [1]</w:t>
      </w:r>
      <w:r w:rsidRPr="00C4723B">
        <w:rPr>
          <w:rFonts w:ascii="Times New Roman" w:hAnsi="Times New Roman" w:cs="Times New Roman"/>
          <w:sz w:val="28"/>
          <w:szCs w:val="28"/>
          <w:lang w:val="uk-UA"/>
        </w:rPr>
        <w:t xml:space="preserve">, </w:t>
      </w:r>
      <w:proofErr w:type="spellStart"/>
      <w:r w:rsidRPr="00C4723B">
        <w:rPr>
          <w:rFonts w:ascii="Times New Roman" w:hAnsi="Times New Roman" w:cs="Times New Roman"/>
          <w:sz w:val="28"/>
          <w:szCs w:val="28"/>
          <w:lang w:val="uk-UA"/>
        </w:rPr>
        <w:t>Полховська</w:t>
      </w:r>
      <w:proofErr w:type="spellEnd"/>
      <w:r w:rsidRPr="00C4723B">
        <w:rPr>
          <w:rFonts w:ascii="Times New Roman" w:hAnsi="Times New Roman" w:cs="Times New Roman"/>
          <w:sz w:val="28"/>
          <w:szCs w:val="28"/>
          <w:lang w:val="uk-UA"/>
        </w:rPr>
        <w:t xml:space="preserve"> М. В. </w:t>
      </w:r>
      <w:r w:rsidRPr="00C4723B">
        <w:rPr>
          <w:rFonts w:ascii="Times New Roman" w:hAnsi="Times New Roman" w:cs="Times New Roman"/>
          <w:sz w:val="28"/>
          <w:szCs w:val="28"/>
        </w:rPr>
        <w:t>[4; 5]</w:t>
      </w:r>
      <w:r w:rsidRPr="00C4723B">
        <w:rPr>
          <w:rFonts w:ascii="Times New Roman" w:hAnsi="Times New Roman" w:cs="Times New Roman"/>
          <w:sz w:val="28"/>
          <w:szCs w:val="28"/>
          <w:lang w:val="uk-UA"/>
        </w:rPr>
        <w:t xml:space="preserve">, </w:t>
      </w:r>
      <w:proofErr w:type="spellStart"/>
      <w:r w:rsidRPr="00C4723B">
        <w:rPr>
          <w:rFonts w:ascii="Times New Roman" w:hAnsi="Times New Roman" w:cs="Times New Roman"/>
          <w:sz w:val="28"/>
          <w:szCs w:val="28"/>
          <w:lang w:val="uk-UA"/>
        </w:rPr>
        <w:t>Снісаренко</w:t>
      </w:r>
      <w:proofErr w:type="spellEnd"/>
      <w:r w:rsidRPr="00C4723B">
        <w:rPr>
          <w:rFonts w:ascii="Times New Roman" w:hAnsi="Times New Roman" w:cs="Times New Roman"/>
          <w:sz w:val="28"/>
          <w:szCs w:val="28"/>
          <w:lang w:val="uk-UA"/>
        </w:rPr>
        <w:t xml:space="preserve"> І. Є. </w:t>
      </w:r>
      <w:r w:rsidRPr="00C4723B">
        <w:rPr>
          <w:rFonts w:ascii="Times New Roman" w:hAnsi="Times New Roman" w:cs="Times New Roman"/>
          <w:sz w:val="28"/>
          <w:szCs w:val="28"/>
        </w:rPr>
        <w:t>[6]</w:t>
      </w:r>
      <w:r w:rsidRPr="00C4723B">
        <w:rPr>
          <w:rFonts w:ascii="Times New Roman" w:hAnsi="Times New Roman" w:cs="Times New Roman"/>
          <w:sz w:val="28"/>
          <w:szCs w:val="28"/>
          <w:lang w:val="uk-UA"/>
        </w:rPr>
        <w:t>), дозволяють перехід до їх застосування у прикладній галузі.</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b/>
          <w:bCs/>
          <w:sz w:val="28"/>
          <w:szCs w:val="28"/>
          <w:lang w:val="uk-UA"/>
        </w:rPr>
        <w:t>Метою</w:t>
      </w:r>
      <w:r w:rsidRPr="00C4723B">
        <w:rPr>
          <w:rFonts w:ascii="Times New Roman" w:hAnsi="Times New Roman" w:cs="Times New Roman"/>
          <w:sz w:val="28"/>
          <w:szCs w:val="28"/>
          <w:lang w:val="uk-UA"/>
        </w:rPr>
        <w:t xml:space="preserve"> статті є висвітлення результатів аналізу поточного стану в галузі ОПМ та конкретних проблем, наявних у ній.</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На основі цього аналізу пропонуються певні напрямки, які слід врахувати при розробці моделі синтаксичного аналізу.</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b/>
          <w:bCs/>
          <w:sz w:val="28"/>
          <w:szCs w:val="28"/>
          <w:lang w:val="uk-UA"/>
        </w:rPr>
        <w:t>Виклад основного матеріалу.</w:t>
      </w:r>
      <w:r w:rsidRPr="00C4723B">
        <w:rPr>
          <w:rFonts w:ascii="Times New Roman" w:hAnsi="Times New Roman" w:cs="Times New Roman"/>
          <w:sz w:val="28"/>
          <w:szCs w:val="28"/>
          <w:lang w:val="uk-UA"/>
        </w:rPr>
        <w:t xml:space="preserve"> Синтаксичний аналіз природних мов (</w:t>
      </w:r>
      <w:proofErr w:type="spellStart"/>
      <w:r w:rsidRPr="00C4723B">
        <w:rPr>
          <w:rFonts w:ascii="Times New Roman" w:hAnsi="Times New Roman" w:cs="Times New Roman"/>
          <w:sz w:val="28"/>
          <w:szCs w:val="28"/>
          <w:lang w:val="uk-UA"/>
        </w:rPr>
        <w:t>парсинг</w:t>
      </w:r>
      <w:proofErr w:type="spellEnd"/>
      <w:r w:rsidRPr="00C4723B">
        <w:rPr>
          <w:rFonts w:ascii="Times New Roman" w:hAnsi="Times New Roman" w:cs="Times New Roman"/>
          <w:sz w:val="28"/>
          <w:szCs w:val="28"/>
          <w:lang w:val="uk-UA"/>
        </w:rPr>
        <w:t>) часто називають "наріжним каменем" ОПМ, необхідною основою для поглибленого аналізу і розуміння будь-якої природної мови. Синтаксичний аналіз речень має на меті виявлення структури речення, мовних одиниць, що несуть смислове навантаження, а також відношення між н</w:t>
      </w:r>
      <w:r w:rsidR="00C4723B">
        <w:rPr>
          <w:rFonts w:ascii="Times New Roman" w:hAnsi="Times New Roman" w:cs="Times New Roman"/>
          <w:sz w:val="28"/>
          <w:szCs w:val="28"/>
          <w:lang w:val="uk-UA"/>
        </w:rPr>
        <w:t>ими. З іншого боку, в сучасних "інтелектуальних"</w:t>
      </w:r>
      <w:r w:rsidRPr="00C4723B">
        <w:rPr>
          <w:rFonts w:ascii="Times New Roman" w:hAnsi="Times New Roman" w:cs="Times New Roman"/>
          <w:sz w:val="28"/>
          <w:szCs w:val="28"/>
          <w:lang w:val="uk-UA"/>
        </w:rPr>
        <w:t xml:space="preserve"> додатках синтаксичний аналіз часто підміняється статистичними </w:t>
      </w:r>
      <w:r w:rsidRPr="00C4723B">
        <w:rPr>
          <w:rFonts w:ascii="Times New Roman" w:hAnsi="Times New Roman" w:cs="Times New Roman"/>
          <w:sz w:val="28"/>
          <w:szCs w:val="28"/>
        </w:rPr>
        <w:t>[</w:t>
      </w:r>
      <w:r w:rsidRPr="00C4723B">
        <w:rPr>
          <w:rFonts w:ascii="Times New Roman" w:hAnsi="Times New Roman" w:cs="Times New Roman"/>
          <w:sz w:val="28"/>
          <w:szCs w:val="28"/>
          <w:lang w:val="uk-UA"/>
        </w:rPr>
        <w:t>7</w:t>
      </w:r>
      <w:r w:rsidRPr="00C4723B">
        <w:rPr>
          <w:rFonts w:ascii="Times New Roman" w:hAnsi="Times New Roman" w:cs="Times New Roman"/>
          <w:sz w:val="28"/>
          <w:szCs w:val="28"/>
        </w:rPr>
        <w:t>]</w:t>
      </w:r>
      <w:r w:rsidRPr="00C4723B">
        <w:rPr>
          <w:rFonts w:ascii="Times New Roman" w:hAnsi="Times New Roman" w:cs="Times New Roman"/>
          <w:sz w:val="28"/>
          <w:szCs w:val="28"/>
          <w:lang w:val="uk-UA"/>
        </w:rPr>
        <w:t xml:space="preserve"> або навіть стохастичними методами. В царині ОПМ існує думка, що синтаксичний аналіз не є необхідним для прикладного застосування.</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Отже, проведемо огляд проблем в області ОПМ за сферами її використання та визначимо завдання, які достатньою мірою не вирішені (хоча існують часткові рішення в більшості випадків), а також визначимо, як автоматичний синтаксичний аналіз може покращити вирішення того чи іншого завдання в межах зазначених сфер використання.</w:t>
      </w:r>
    </w:p>
    <w:p w:rsidR="001075C3" w:rsidRPr="00C4723B" w:rsidRDefault="008E522A" w:rsidP="00C4723B">
      <w:pPr>
        <w:spacing w:after="0" w:line="300" w:lineRule="auto"/>
        <w:ind w:firstLine="397"/>
        <w:jc w:val="both"/>
        <w:rPr>
          <w:rFonts w:ascii="Times New Roman" w:hAnsi="Times New Roman" w:cs="Times New Roman"/>
          <w:sz w:val="28"/>
          <w:szCs w:val="28"/>
          <w:lang w:val="uk-UA"/>
        </w:rPr>
      </w:pPr>
      <w:r w:rsidRPr="00C4723B">
        <w:rPr>
          <w:rFonts w:ascii="Times New Roman" w:hAnsi="Times New Roman" w:cs="Times New Roman"/>
          <w:sz w:val="28"/>
          <w:szCs w:val="28"/>
          <w:u w:val="single"/>
          <w:lang w:val="uk-UA"/>
        </w:rPr>
        <w:t>Пошук інформації</w:t>
      </w:r>
      <w:r w:rsidRPr="00C4723B">
        <w:rPr>
          <w:rFonts w:ascii="Times New Roman" w:hAnsi="Times New Roman" w:cs="Times New Roman"/>
          <w:sz w:val="28"/>
          <w:szCs w:val="28"/>
          <w:lang w:val="uk-UA"/>
        </w:rPr>
        <w:t xml:space="preserve"> передбачає пошук документів/сайтів, веб-сторінок, що відносяться до поданого запиту. Зокрема, в системі </w:t>
      </w:r>
      <w:r w:rsidRPr="00C4723B">
        <w:rPr>
          <w:rFonts w:ascii="Times New Roman" w:hAnsi="Times New Roman" w:cs="Times New Roman"/>
          <w:sz w:val="28"/>
          <w:szCs w:val="28"/>
          <w:lang w:val="uk-UA"/>
        </w:rPr>
        <w:lastRenderedPageBreak/>
        <w:t xml:space="preserve">пошуку </w:t>
      </w:r>
      <w:proofErr w:type="spellStart"/>
      <w:r w:rsidRPr="00C4723B">
        <w:rPr>
          <w:rFonts w:ascii="Times New Roman" w:hAnsi="Times New Roman" w:cs="Times New Roman"/>
          <w:sz w:val="28"/>
          <w:szCs w:val="28"/>
          <w:lang w:val="uk-UA"/>
        </w:rPr>
        <w:t>Google</w:t>
      </w:r>
      <w:proofErr w:type="spellEnd"/>
      <w:r w:rsidRPr="00C4723B">
        <w:rPr>
          <w:rFonts w:ascii="Times New Roman" w:hAnsi="Times New Roman" w:cs="Times New Roman"/>
          <w:sz w:val="28"/>
          <w:szCs w:val="28"/>
          <w:lang w:val="uk-UA"/>
        </w:rPr>
        <w:t xml:space="preserve"> (та деяких інших пошукових системах) це завдання вирішується поєднанням показників оцінки </w:t>
      </w:r>
      <w:proofErr w:type="spellStart"/>
      <w:r w:rsidRPr="00C4723B">
        <w:rPr>
          <w:rFonts w:ascii="Times New Roman" w:hAnsi="Times New Roman" w:cs="Times New Roman"/>
          <w:sz w:val="28"/>
          <w:szCs w:val="28"/>
          <w:lang w:val="uk-UA"/>
        </w:rPr>
        <w:t>релевантності</w:t>
      </w:r>
      <w:proofErr w:type="spellEnd"/>
      <w:r w:rsidRPr="00C4723B">
        <w:rPr>
          <w:rFonts w:ascii="Times New Roman" w:hAnsi="Times New Roman" w:cs="Times New Roman"/>
          <w:sz w:val="28"/>
          <w:szCs w:val="28"/>
          <w:lang w:val="uk-UA"/>
        </w:rPr>
        <w:t xml:space="preserve"> документа певному запиту на основі слів запиту (їх деривативів і синоніми) в межах, зокрема, алгоритму </w:t>
      </w:r>
      <w:proofErr w:type="spellStart"/>
      <w:r w:rsidRPr="00C4723B">
        <w:rPr>
          <w:rFonts w:ascii="Times New Roman" w:hAnsi="Times New Roman" w:cs="Times New Roman"/>
          <w:sz w:val="28"/>
          <w:szCs w:val="28"/>
          <w:lang w:val="uk-UA"/>
        </w:rPr>
        <w:t>PageRank</w:t>
      </w:r>
      <w:proofErr w:type="spellEnd"/>
      <w:r w:rsidRPr="00C4723B">
        <w:rPr>
          <w:rFonts w:ascii="Times New Roman" w:hAnsi="Times New Roman" w:cs="Times New Roman"/>
          <w:sz w:val="28"/>
          <w:szCs w:val="28"/>
          <w:lang w:val="uk-UA"/>
        </w:rPr>
        <w:t xml:space="preserve"> [12] тощо .</w:t>
      </w:r>
    </w:p>
    <w:p w:rsidR="001075C3" w:rsidRPr="00C4723B" w:rsidRDefault="008E522A" w:rsidP="00C4723B">
      <w:pPr>
        <w:spacing w:after="0" w:line="300" w:lineRule="auto"/>
        <w:ind w:firstLine="397"/>
        <w:jc w:val="both"/>
        <w:rPr>
          <w:rFonts w:ascii="Times New Roman" w:hAnsi="Times New Roman" w:cs="Times New Roman"/>
          <w:sz w:val="28"/>
          <w:szCs w:val="28"/>
          <w:lang w:val="uk-UA"/>
        </w:rPr>
      </w:pPr>
      <w:r w:rsidRPr="00C4723B">
        <w:rPr>
          <w:rFonts w:ascii="Times New Roman" w:hAnsi="Times New Roman" w:cs="Times New Roman"/>
          <w:sz w:val="28"/>
          <w:szCs w:val="28"/>
          <w:lang w:val="uk-UA"/>
        </w:rPr>
        <w:t>Однак досі існують ситуації, в яких більш складна синтаксична обробка запитів допомогла б отримати більш точні результати, наприклад, у випадку запитів типу "</w:t>
      </w:r>
      <w:proofErr w:type="spellStart"/>
      <w:r w:rsidRPr="00C4723B">
        <w:rPr>
          <w:rFonts w:ascii="Times New Roman" w:hAnsi="Times New Roman" w:cs="Times New Roman"/>
          <w:i/>
          <w:iCs/>
          <w:sz w:val="28"/>
          <w:szCs w:val="28"/>
          <w:lang w:val="uk-UA"/>
        </w:rPr>
        <w:t>science</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fiction</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novel</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about</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Asimov</w:t>
      </w:r>
      <w:proofErr w:type="spellEnd"/>
      <w:r w:rsidRPr="00C4723B">
        <w:rPr>
          <w:rFonts w:ascii="Times New Roman" w:hAnsi="Times New Roman" w:cs="Times New Roman"/>
          <w:sz w:val="28"/>
          <w:szCs w:val="28"/>
          <w:lang w:val="uk-UA"/>
        </w:rPr>
        <w:t xml:space="preserve">" прийменник </w:t>
      </w:r>
      <w:proofErr w:type="spellStart"/>
      <w:r w:rsidRPr="00C4723B">
        <w:rPr>
          <w:rFonts w:ascii="Times New Roman" w:hAnsi="Times New Roman" w:cs="Times New Roman"/>
          <w:i/>
          <w:iCs/>
          <w:sz w:val="28"/>
          <w:szCs w:val="28"/>
          <w:lang w:val="uk-UA"/>
        </w:rPr>
        <w:t>about</w:t>
      </w:r>
      <w:proofErr w:type="spellEnd"/>
      <w:r w:rsidRPr="00C4723B">
        <w:rPr>
          <w:rFonts w:ascii="Times New Roman" w:hAnsi="Times New Roman" w:cs="Times New Roman"/>
          <w:i/>
          <w:iCs/>
          <w:sz w:val="28"/>
          <w:szCs w:val="28"/>
          <w:lang w:val="uk-UA"/>
        </w:rPr>
        <w:t xml:space="preserve"> </w:t>
      </w:r>
      <w:r w:rsidRPr="00C4723B">
        <w:rPr>
          <w:rFonts w:ascii="Times New Roman" w:hAnsi="Times New Roman" w:cs="Times New Roman"/>
          <w:sz w:val="28"/>
          <w:szCs w:val="28"/>
          <w:lang w:val="uk-UA"/>
        </w:rPr>
        <w:t xml:space="preserve">ігнорується і у результатах пошуку будуть представлені посилання на романи авторства А. </w:t>
      </w:r>
      <w:proofErr w:type="spellStart"/>
      <w:r w:rsidRPr="00C4723B">
        <w:rPr>
          <w:rFonts w:ascii="Times New Roman" w:hAnsi="Times New Roman" w:cs="Times New Roman"/>
          <w:sz w:val="28"/>
          <w:szCs w:val="28"/>
          <w:lang w:val="uk-UA"/>
        </w:rPr>
        <w:t>Азімова</w:t>
      </w:r>
      <w:proofErr w:type="spellEnd"/>
      <w:r w:rsidRPr="00C4723B">
        <w:rPr>
          <w:rFonts w:ascii="Times New Roman" w:hAnsi="Times New Roman" w:cs="Times New Roman"/>
          <w:sz w:val="28"/>
          <w:szCs w:val="28"/>
          <w:lang w:val="uk-UA"/>
        </w:rPr>
        <w:t xml:space="preserve"> (</w:t>
      </w:r>
      <w:proofErr w:type="spellStart"/>
      <w:r w:rsidRPr="00C4723B">
        <w:rPr>
          <w:rFonts w:ascii="Times New Roman" w:hAnsi="Times New Roman" w:cs="Times New Roman"/>
          <w:i/>
          <w:iCs/>
          <w:sz w:val="28"/>
          <w:szCs w:val="28"/>
          <w:lang w:val="uk-UA"/>
        </w:rPr>
        <w:t>novel</w:t>
      </w:r>
      <w:proofErr w:type="spellEnd"/>
      <w:r w:rsidRPr="00C4723B">
        <w:rPr>
          <w:rFonts w:ascii="Times New Roman" w:hAnsi="Times New Roman" w:cs="Times New Roman"/>
          <w:i/>
          <w:iCs/>
          <w:sz w:val="28"/>
          <w:szCs w:val="28"/>
          <w:lang w:val="en-US"/>
        </w:rPr>
        <w:t>s</w:t>
      </w:r>
      <w:r w:rsidRPr="00C4723B">
        <w:rPr>
          <w:rFonts w:ascii="Times New Roman" w:hAnsi="Times New Roman" w:cs="Times New Roman"/>
          <w:i/>
          <w:iCs/>
          <w:sz w:val="28"/>
          <w:szCs w:val="28"/>
          <w:lang w:val="uk-UA"/>
        </w:rPr>
        <w:t xml:space="preserve"> </w:t>
      </w:r>
      <w:r w:rsidRPr="00C4723B">
        <w:rPr>
          <w:rFonts w:ascii="Times New Roman" w:hAnsi="Times New Roman" w:cs="Times New Roman"/>
          <w:i/>
          <w:iCs/>
          <w:sz w:val="28"/>
          <w:szCs w:val="28"/>
          <w:u w:val="single"/>
          <w:lang w:val="en-US"/>
        </w:rPr>
        <w:t>by</w:t>
      </w:r>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Asimov</w:t>
      </w:r>
      <w:proofErr w:type="spellEnd"/>
      <w:r w:rsidRPr="00C4723B">
        <w:rPr>
          <w:rFonts w:ascii="Times New Roman" w:hAnsi="Times New Roman" w:cs="Times New Roman"/>
          <w:sz w:val="28"/>
          <w:szCs w:val="28"/>
          <w:lang w:val="uk-UA"/>
        </w:rPr>
        <w:t>)</w:t>
      </w:r>
      <w:r w:rsidR="00C4723B">
        <w:rPr>
          <w:rFonts w:ascii="Times New Roman" w:hAnsi="Times New Roman" w:cs="Times New Roman"/>
          <w:sz w:val="28"/>
          <w:szCs w:val="28"/>
          <w:lang w:val="uk-UA"/>
        </w:rPr>
        <w:t>.</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Інший напрям для покращення пошуку необхідної інформації полягає в обробці питань, наприклад, "</w:t>
      </w:r>
      <w:r w:rsidRPr="00C4723B">
        <w:rPr>
          <w:rFonts w:ascii="Times New Roman" w:hAnsi="Times New Roman" w:cs="Times New Roman"/>
          <w:i/>
          <w:iCs/>
          <w:sz w:val="28"/>
          <w:szCs w:val="28"/>
          <w:lang w:val="en-US"/>
        </w:rPr>
        <w:t>W</w:t>
      </w:r>
      <w:proofErr w:type="spellStart"/>
      <w:r w:rsidRPr="00C4723B">
        <w:rPr>
          <w:rFonts w:ascii="Times New Roman" w:hAnsi="Times New Roman" w:cs="Times New Roman"/>
          <w:i/>
          <w:iCs/>
          <w:sz w:val="28"/>
          <w:szCs w:val="28"/>
          <w:lang w:val="uk-UA"/>
        </w:rPr>
        <w:t>ho</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revealed</w:t>
      </w:r>
      <w:proofErr w:type="spellEnd"/>
      <w:r w:rsidRPr="00C4723B">
        <w:rPr>
          <w:rFonts w:ascii="Times New Roman" w:hAnsi="Times New Roman" w:cs="Times New Roman"/>
          <w:i/>
          <w:iCs/>
          <w:sz w:val="28"/>
          <w:szCs w:val="28"/>
          <w:lang w:val="uk-UA"/>
        </w:rPr>
        <w:t xml:space="preserve"> </w:t>
      </w:r>
      <w:r w:rsidRPr="00C4723B">
        <w:rPr>
          <w:rFonts w:ascii="Times New Roman" w:hAnsi="Times New Roman" w:cs="Times New Roman"/>
          <w:i/>
          <w:iCs/>
          <w:sz w:val="28"/>
          <w:szCs w:val="28"/>
          <w:lang w:val="en-US"/>
        </w:rPr>
        <w:t>S</w:t>
      </w:r>
      <w:proofErr w:type="spellStart"/>
      <w:r w:rsidRPr="00C4723B">
        <w:rPr>
          <w:rFonts w:ascii="Times New Roman" w:hAnsi="Times New Roman" w:cs="Times New Roman"/>
          <w:i/>
          <w:iCs/>
          <w:sz w:val="28"/>
          <w:szCs w:val="28"/>
          <w:lang w:val="uk-UA"/>
        </w:rPr>
        <w:t>nowden</w:t>
      </w:r>
      <w:proofErr w:type="spellEnd"/>
      <w:r w:rsidRPr="00C4723B">
        <w:rPr>
          <w:rFonts w:ascii="Times New Roman" w:hAnsi="Times New Roman" w:cs="Times New Roman"/>
          <w:i/>
          <w:iCs/>
          <w:sz w:val="28"/>
          <w:szCs w:val="28"/>
          <w:lang w:val="uk-UA"/>
        </w:rPr>
        <w:t>?</w:t>
      </w:r>
      <w:r w:rsidRPr="00C4723B">
        <w:rPr>
          <w:rFonts w:ascii="Times New Roman" w:hAnsi="Times New Roman" w:cs="Times New Roman"/>
          <w:sz w:val="28"/>
          <w:szCs w:val="28"/>
          <w:lang w:val="uk-UA"/>
        </w:rPr>
        <w:t xml:space="preserve">". Ми хочемо знайти інформацію, в якій </w:t>
      </w:r>
      <w:proofErr w:type="spellStart"/>
      <w:r w:rsidRPr="00C4723B">
        <w:rPr>
          <w:rFonts w:ascii="Times New Roman" w:hAnsi="Times New Roman" w:cs="Times New Roman"/>
          <w:sz w:val="28"/>
          <w:szCs w:val="28"/>
          <w:lang w:val="uk-UA"/>
        </w:rPr>
        <w:t>Сноуден</w:t>
      </w:r>
      <w:proofErr w:type="spellEnd"/>
      <w:r w:rsidRPr="00C4723B">
        <w:rPr>
          <w:rFonts w:ascii="Times New Roman" w:hAnsi="Times New Roman" w:cs="Times New Roman"/>
          <w:sz w:val="28"/>
          <w:szCs w:val="28"/>
          <w:lang w:val="uk-UA"/>
        </w:rPr>
        <w:t xml:space="preserve"> є об'єктом викриття. Натомість у результатах пошуку ми знайдемо ряд посилань на документи, де </w:t>
      </w:r>
      <w:proofErr w:type="spellStart"/>
      <w:r w:rsidRPr="00C4723B">
        <w:rPr>
          <w:rFonts w:ascii="Times New Roman" w:hAnsi="Times New Roman" w:cs="Times New Roman"/>
          <w:sz w:val="28"/>
          <w:szCs w:val="28"/>
          <w:lang w:val="uk-UA"/>
        </w:rPr>
        <w:t>Сноуден</w:t>
      </w:r>
      <w:proofErr w:type="spellEnd"/>
      <w:r w:rsidRPr="00C4723B">
        <w:rPr>
          <w:rFonts w:ascii="Times New Roman" w:hAnsi="Times New Roman" w:cs="Times New Roman"/>
          <w:sz w:val="28"/>
          <w:szCs w:val="28"/>
          <w:lang w:val="uk-UA"/>
        </w:rPr>
        <w:t xml:space="preserve"> є суб’єктом викриття. Звичайно, у пошукових системах є опція розширеного пошуку, зокрема використання запиту в лапках, але і в цьому разі такий запит не дасть посилання на інформацію, яка нам потрібна, виходячи із синтаксичної структури питання-запиту.</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u w:val="single"/>
          <w:lang w:val="uk-UA"/>
        </w:rPr>
        <w:t>Відповіді на запитання</w:t>
      </w:r>
      <w:r w:rsidRPr="00C4723B">
        <w:rPr>
          <w:rFonts w:ascii="Times New Roman" w:hAnsi="Times New Roman" w:cs="Times New Roman"/>
          <w:b/>
          <w:bCs/>
          <w:sz w:val="28"/>
          <w:szCs w:val="28"/>
          <w:lang w:val="uk-UA"/>
        </w:rPr>
        <w:t>,</w:t>
      </w:r>
      <w:r w:rsidRPr="00C4723B">
        <w:rPr>
          <w:rFonts w:ascii="Times New Roman" w:hAnsi="Times New Roman" w:cs="Times New Roman"/>
          <w:sz w:val="28"/>
          <w:szCs w:val="28"/>
          <w:lang w:val="uk-UA"/>
        </w:rPr>
        <w:t xml:space="preserve"> метою чого є отримання відповіді на основі даних бази знань (в т.ч. інтернету). У деяких випадках, цей напрям розуміють так само, як і пошук інформації з тією лише різницею, що запитом є питання природною мовою, а не на запит, що містить ключові слова. Окрім того, більшість нинішніх систем відповідають на питання на цьому принципі – вони “витягають” ключові слова з вхідного питання, а потім використовують пошукову систему і просто видають користувачу ту інформацію, яку видала пошукова система.</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У нашій інтерпретації відповіді на питання завдань є більш складним процесом. Так, відповідь має містити саме ту інформацію, запит на яку подається у запитанні. При цьому відповідь має бути максимально лаконічною, без втрати семантики та без надлишкової інформації. Наприклад, у базі знані наявна послідовність таких речень:</w:t>
      </w:r>
    </w:p>
    <w:p w:rsidR="001075C3" w:rsidRPr="00C4723B" w:rsidRDefault="008E522A" w:rsidP="00C4723B">
      <w:pPr>
        <w:tabs>
          <w:tab w:val="left" w:pos="851"/>
        </w:tabs>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uk-UA"/>
        </w:rPr>
        <w:lastRenderedPageBreak/>
        <w:t>(1)</w:t>
      </w:r>
      <w:r w:rsidRPr="00C4723B">
        <w:rPr>
          <w:rFonts w:ascii="Times New Roman" w:hAnsi="Times New Roman" w:cs="Times New Roman"/>
          <w:sz w:val="28"/>
          <w:szCs w:val="28"/>
          <w:lang w:val="uk-UA"/>
        </w:rPr>
        <w:tab/>
      </w:r>
      <w:r w:rsidRPr="00C4723B">
        <w:rPr>
          <w:rFonts w:ascii="Times New Roman" w:hAnsi="Times New Roman" w:cs="Times New Roman"/>
          <w:i/>
          <w:iCs/>
          <w:sz w:val="28"/>
          <w:szCs w:val="28"/>
          <w:lang w:val="en-US"/>
        </w:rPr>
        <w:t>Mary</w:t>
      </w:r>
      <w:r w:rsidRPr="00C4723B">
        <w:rPr>
          <w:rFonts w:ascii="Times New Roman" w:hAnsi="Times New Roman" w:cs="Times New Roman"/>
          <w:i/>
          <w:iCs/>
          <w:sz w:val="28"/>
          <w:szCs w:val="28"/>
        </w:rPr>
        <w:t xml:space="preserve"> </w:t>
      </w:r>
      <w:r w:rsidRPr="00C4723B">
        <w:rPr>
          <w:rFonts w:ascii="Times New Roman" w:hAnsi="Times New Roman" w:cs="Times New Roman"/>
          <w:i/>
          <w:iCs/>
          <w:sz w:val="28"/>
          <w:szCs w:val="28"/>
          <w:lang w:val="en-US"/>
        </w:rPr>
        <w:t>is</w:t>
      </w:r>
      <w:r w:rsidRPr="00C4723B">
        <w:rPr>
          <w:rFonts w:ascii="Times New Roman" w:hAnsi="Times New Roman" w:cs="Times New Roman"/>
          <w:i/>
          <w:iCs/>
          <w:sz w:val="28"/>
          <w:szCs w:val="28"/>
        </w:rPr>
        <w:t xml:space="preserve"> </w:t>
      </w:r>
      <w:r w:rsidRPr="00C4723B">
        <w:rPr>
          <w:rFonts w:ascii="Times New Roman" w:hAnsi="Times New Roman" w:cs="Times New Roman"/>
          <w:i/>
          <w:iCs/>
          <w:sz w:val="28"/>
          <w:szCs w:val="28"/>
          <w:lang w:val="en-US"/>
        </w:rPr>
        <w:t>a</w:t>
      </w:r>
      <w:r w:rsidRPr="00C4723B">
        <w:rPr>
          <w:rFonts w:ascii="Times New Roman" w:hAnsi="Times New Roman" w:cs="Times New Roman"/>
          <w:i/>
          <w:iCs/>
          <w:sz w:val="28"/>
          <w:szCs w:val="28"/>
        </w:rPr>
        <w:t xml:space="preserve"> </w:t>
      </w:r>
      <w:r w:rsidRPr="00C4723B">
        <w:rPr>
          <w:rFonts w:ascii="Times New Roman" w:hAnsi="Times New Roman" w:cs="Times New Roman"/>
          <w:i/>
          <w:iCs/>
          <w:sz w:val="28"/>
          <w:szCs w:val="28"/>
          <w:lang w:val="en-US"/>
        </w:rPr>
        <w:t>student</w:t>
      </w:r>
      <w:r w:rsidRPr="00C4723B">
        <w:rPr>
          <w:rFonts w:ascii="Times New Roman" w:hAnsi="Times New Roman" w:cs="Times New Roman"/>
          <w:i/>
          <w:iCs/>
          <w:sz w:val="28"/>
          <w:szCs w:val="28"/>
        </w:rPr>
        <w:t xml:space="preserve">. </w:t>
      </w:r>
      <w:r w:rsidRPr="00C4723B">
        <w:rPr>
          <w:rFonts w:ascii="Times New Roman" w:hAnsi="Times New Roman" w:cs="Times New Roman"/>
          <w:i/>
          <w:iCs/>
          <w:sz w:val="28"/>
          <w:szCs w:val="28"/>
          <w:lang w:val="en-US"/>
        </w:rPr>
        <w:t>She is 20. She majors in English.</w:t>
      </w:r>
    </w:p>
    <w:p w:rsidR="001075C3" w:rsidRPr="00C4723B" w:rsidRDefault="008E522A" w:rsidP="00C4723B">
      <w:pPr>
        <w:tabs>
          <w:tab w:val="left" w:pos="851"/>
        </w:tabs>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uk-UA"/>
        </w:rPr>
        <w:t xml:space="preserve">Правильною відповіддю на питання </w:t>
      </w:r>
      <w:r w:rsidR="00C4723B">
        <w:rPr>
          <w:rFonts w:ascii="Times New Roman" w:hAnsi="Times New Roman" w:cs="Times New Roman"/>
          <w:sz w:val="28"/>
          <w:szCs w:val="28"/>
          <w:lang w:val="uk-UA"/>
        </w:rPr>
        <w:t>"</w:t>
      </w:r>
      <w:r w:rsidRPr="00C4723B">
        <w:rPr>
          <w:rFonts w:ascii="Times New Roman" w:hAnsi="Times New Roman" w:cs="Times New Roman"/>
          <w:i/>
          <w:iCs/>
          <w:sz w:val="28"/>
          <w:szCs w:val="28"/>
          <w:lang w:val="en-US"/>
        </w:rPr>
        <w:t>What does Mary study?</w:t>
      </w:r>
      <w:r w:rsidR="00C4723B" w:rsidRPr="00C4723B">
        <w:rPr>
          <w:rFonts w:ascii="Times New Roman" w:hAnsi="Times New Roman" w:cs="Times New Roman"/>
          <w:sz w:val="28"/>
          <w:szCs w:val="28"/>
          <w:lang w:val="uk-UA"/>
        </w:rPr>
        <w:t xml:space="preserve"> </w:t>
      </w:r>
      <w:r w:rsidR="00C4723B">
        <w:rPr>
          <w:rFonts w:ascii="Times New Roman" w:hAnsi="Times New Roman" w:cs="Times New Roman"/>
          <w:sz w:val="28"/>
          <w:szCs w:val="28"/>
          <w:lang w:val="uk-UA"/>
        </w:rPr>
        <w:t>"</w:t>
      </w:r>
      <w:r w:rsidRPr="00C4723B">
        <w:rPr>
          <w:rFonts w:ascii="Times New Roman" w:hAnsi="Times New Roman" w:cs="Times New Roman"/>
          <w:sz w:val="28"/>
          <w:szCs w:val="28"/>
          <w:lang w:val="en-US"/>
        </w:rPr>
        <w:t xml:space="preserve"> </w:t>
      </w:r>
      <w:r w:rsidRPr="00C4723B">
        <w:rPr>
          <w:rFonts w:ascii="Times New Roman" w:hAnsi="Times New Roman" w:cs="Times New Roman"/>
          <w:sz w:val="28"/>
          <w:szCs w:val="28"/>
          <w:lang w:val="uk-UA"/>
        </w:rPr>
        <w:t>є</w:t>
      </w:r>
    </w:p>
    <w:p w:rsidR="001075C3" w:rsidRPr="00C4723B" w:rsidRDefault="008E522A" w:rsidP="00C4723B">
      <w:pPr>
        <w:tabs>
          <w:tab w:val="left" w:pos="851"/>
        </w:tabs>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uk-UA"/>
        </w:rPr>
        <w:t>(1</w:t>
      </w:r>
      <w:r w:rsidRPr="00C4723B">
        <w:rPr>
          <w:rFonts w:ascii="Times New Roman" w:eastAsia="Calibri" w:hAnsi="Times New Roman" w:cs="Times New Roman"/>
          <w:sz w:val="28"/>
          <w:szCs w:val="28"/>
          <w:lang w:val="uk-UA"/>
        </w:rPr>
        <w:t>'</w:t>
      </w:r>
      <w:r w:rsidRPr="00C4723B">
        <w:rPr>
          <w:rFonts w:ascii="Times New Roman" w:hAnsi="Times New Roman" w:cs="Times New Roman"/>
          <w:sz w:val="28"/>
          <w:szCs w:val="28"/>
          <w:lang w:val="uk-UA"/>
        </w:rPr>
        <w:t>)</w:t>
      </w:r>
      <w:r w:rsidRPr="00C4723B">
        <w:rPr>
          <w:rFonts w:ascii="Times New Roman" w:hAnsi="Times New Roman" w:cs="Times New Roman"/>
          <w:sz w:val="28"/>
          <w:szCs w:val="28"/>
          <w:lang w:val="uk-UA"/>
        </w:rPr>
        <w:tab/>
      </w:r>
      <w:r w:rsidRPr="00C4723B">
        <w:rPr>
          <w:rFonts w:ascii="Times New Roman" w:hAnsi="Times New Roman" w:cs="Times New Roman"/>
          <w:i/>
          <w:iCs/>
          <w:sz w:val="28"/>
          <w:szCs w:val="28"/>
          <w:lang w:val="en-US"/>
        </w:rPr>
        <w:t>Mary studies English.</w:t>
      </w:r>
    </w:p>
    <w:p w:rsidR="001075C3" w:rsidRPr="00C4723B" w:rsidRDefault="008E522A" w:rsidP="00C4723B">
      <w:pPr>
        <w:spacing w:after="0" w:line="300" w:lineRule="auto"/>
        <w:ind w:firstLine="397"/>
        <w:jc w:val="both"/>
        <w:rPr>
          <w:rFonts w:ascii="Times New Roman" w:hAnsi="Times New Roman" w:cs="Times New Roman"/>
          <w:sz w:val="28"/>
          <w:szCs w:val="28"/>
          <w:lang w:val="uk-UA"/>
        </w:rPr>
      </w:pPr>
      <w:r w:rsidRPr="00C4723B">
        <w:rPr>
          <w:rFonts w:ascii="Times New Roman" w:hAnsi="Times New Roman" w:cs="Times New Roman"/>
          <w:sz w:val="28"/>
          <w:szCs w:val="28"/>
          <w:lang w:val="uk-UA"/>
        </w:rPr>
        <w:t>Послідовність речень з прикладу (1) містить надлишкову інформацію, про яку у питанні-запиті не йдеться (</w:t>
      </w:r>
      <w:r w:rsidRPr="00C4723B">
        <w:rPr>
          <w:rFonts w:ascii="Times New Roman" w:hAnsi="Times New Roman" w:cs="Times New Roman"/>
          <w:i/>
          <w:iCs/>
          <w:sz w:val="28"/>
          <w:szCs w:val="28"/>
          <w:lang w:val="en-US"/>
        </w:rPr>
        <w:t>She</w:t>
      </w:r>
      <w:r w:rsidRPr="00C4723B">
        <w:rPr>
          <w:rFonts w:ascii="Times New Roman" w:hAnsi="Times New Roman" w:cs="Times New Roman"/>
          <w:i/>
          <w:iCs/>
          <w:sz w:val="28"/>
          <w:szCs w:val="28"/>
        </w:rPr>
        <w:t xml:space="preserve"> </w:t>
      </w:r>
      <w:r w:rsidRPr="00C4723B">
        <w:rPr>
          <w:rFonts w:ascii="Times New Roman" w:hAnsi="Times New Roman" w:cs="Times New Roman"/>
          <w:i/>
          <w:iCs/>
          <w:sz w:val="28"/>
          <w:szCs w:val="28"/>
          <w:lang w:val="en-US"/>
        </w:rPr>
        <w:t>is</w:t>
      </w:r>
      <w:r w:rsidRPr="00C4723B">
        <w:rPr>
          <w:rFonts w:ascii="Times New Roman" w:hAnsi="Times New Roman" w:cs="Times New Roman"/>
          <w:i/>
          <w:iCs/>
          <w:sz w:val="28"/>
          <w:szCs w:val="28"/>
        </w:rPr>
        <w:t xml:space="preserve"> 20</w:t>
      </w:r>
      <w:r w:rsidRPr="00C4723B">
        <w:rPr>
          <w:rFonts w:ascii="Times New Roman" w:hAnsi="Times New Roman" w:cs="Times New Roman"/>
          <w:sz w:val="28"/>
          <w:szCs w:val="28"/>
          <w:lang w:val="uk-UA"/>
        </w:rPr>
        <w:t xml:space="preserve">). Речення, яке містить ім’я </w:t>
      </w:r>
      <w:r w:rsidRPr="00C4723B">
        <w:rPr>
          <w:rFonts w:ascii="Times New Roman" w:hAnsi="Times New Roman" w:cs="Times New Roman"/>
          <w:i/>
          <w:iCs/>
          <w:sz w:val="28"/>
          <w:szCs w:val="28"/>
          <w:lang w:val="en-US"/>
        </w:rPr>
        <w:t>Mary</w:t>
      </w:r>
      <w:r w:rsidRPr="00C4723B">
        <w:rPr>
          <w:rFonts w:ascii="Times New Roman" w:hAnsi="Times New Roman" w:cs="Times New Roman"/>
          <w:sz w:val="28"/>
          <w:szCs w:val="28"/>
        </w:rPr>
        <w:t xml:space="preserve">, </w:t>
      </w:r>
      <w:r w:rsidRPr="00C4723B">
        <w:rPr>
          <w:rFonts w:ascii="Times New Roman" w:hAnsi="Times New Roman" w:cs="Times New Roman"/>
          <w:sz w:val="28"/>
          <w:szCs w:val="28"/>
          <w:lang w:val="uk-UA"/>
        </w:rPr>
        <w:t xml:space="preserve">не дає відповіді на поставлене запитання. Натомість речення із </w:t>
      </w:r>
      <w:r w:rsidRPr="00C4723B">
        <w:rPr>
          <w:rFonts w:ascii="Times New Roman" w:hAnsi="Times New Roman" w:cs="Times New Roman"/>
          <w:i/>
          <w:iCs/>
          <w:sz w:val="28"/>
          <w:szCs w:val="28"/>
          <w:lang w:val="en-US"/>
        </w:rPr>
        <w:t>English</w:t>
      </w:r>
      <w:r w:rsidRPr="00C4723B">
        <w:rPr>
          <w:rFonts w:ascii="Times New Roman" w:hAnsi="Times New Roman" w:cs="Times New Roman"/>
          <w:i/>
          <w:iCs/>
          <w:sz w:val="28"/>
          <w:szCs w:val="28"/>
          <w:lang w:val="uk-UA"/>
        </w:rPr>
        <w:t xml:space="preserve"> </w:t>
      </w:r>
      <w:r w:rsidRPr="00C4723B">
        <w:rPr>
          <w:rFonts w:ascii="Times New Roman" w:hAnsi="Times New Roman" w:cs="Times New Roman"/>
          <w:sz w:val="28"/>
          <w:szCs w:val="28"/>
          <w:lang w:val="uk-UA"/>
        </w:rPr>
        <w:t xml:space="preserve">не містить імені та не має дієслова </w:t>
      </w:r>
      <w:r w:rsidRPr="00C4723B">
        <w:rPr>
          <w:rFonts w:ascii="Times New Roman" w:hAnsi="Times New Roman" w:cs="Times New Roman"/>
          <w:i/>
          <w:iCs/>
          <w:sz w:val="28"/>
          <w:szCs w:val="28"/>
          <w:lang w:val="en-US"/>
        </w:rPr>
        <w:t>study</w:t>
      </w:r>
      <w:r w:rsidRPr="00C4723B">
        <w:rPr>
          <w:rFonts w:ascii="Times New Roman" w:hAnsi="Times New Roman" w:cs="Times New Roman"/>
          <w:i/>
          <w:iCs/>
          <w:sz w:val="28"/>
          <w:szCs w:val="28"/>
          <w:lang w:val="uk-UA"/>
        </w:rPr>
        <w:t xml:space="preserve">. </w:t>
      </w:r>
      <w:r w:rsidRPr="00C4723B">
        <w:rPr>
          <w:rFonts w:ascii="Times New Roman" w:hAnsi="Times New Roman" w:cs="Times New Roman"/>
          <w:sz w:val="28"/>
          <w:szCs w:val="28"/>
          <w:lang w:val="uk-UA"/>
        </w:rPr>
        <w:t>Отримання відповіді (1</w:t>
      </w:r>
      <w:r w:rsidRPr="00C4723B">
        <w:rPr>
          <w:rFonts w:ascii="Times New Roman" w:eastAsia="Calibri" w:hAnsi="Times New Roman" w:cs="Times New Roman"/>
          <w:sz w:val="28"/>
          <w:szCs w:val="28"/>
          <w:lang w:val="uk-UA"/>
        </w:rPr>
        <w:t>'</w:t>
      </w:r>
      <w:r w:rsidRPr="00C4723B">
        <w:rPr>
          <w:rFonts w:ascii="Times New Roman" w:hAnsi="Times New Roman" w:cs="Times New Roman"/>
          <w:sz w:val="28"/>
          <w:szCs w:val="28"/>
          <w:lang w:val="uk-UA"/>
        </w:rPr>
        <w:t xml:space="preserve">) передбачає заміну анафори </w:t>
      </w:r>
      <w:r w:rsidRPr="00C4723B">
        <w:rPr>
          <w:rFonts w:ascii="Times New Roman" w:hAnsi="Times New Roman" w:cs="Times New Roman"/>
          <w:i/>
          <w:iCs/>
          <w:sz w:val="28"/>
          <w:szCs w:val="28"/>
          <w:lang w:val="en-US"/>
        </w:rPr>
        <w:t>She</w:t>
      </w:r>
      <w:r w:rsidRPr="00C4723B">
        <w:rPr>
          <w:rFonts w:ascii="Times New Roman" w:hAnsi="Times New Roman" w:cs="Times New Roman"/>
          <w:i/>
          <w:iCs/>
          <w:sz w:val="28"/>
          <w:szCs w:val="28"/>
          <w:lang w:val="uk-UA"/>
        </w:rPr>
        <w:t xml:space="preserve"> </w:t>
      </w:r>
      <w:r w:rsidRPr="00C4723B">
        <w:rPr>
          <w:rFonts w:ascii="Times New Roman" w:hAnsi="Times New Roman" w:cs="Times New Roman"/>
          <w:sz w:val="28"/>
          <w:szCs w:val="28"/>
          <w:lang w:val="uk-UA"/>
        </w:rPr>
        <w:t xml:space="preserve">антецедентом </w:t>
      </w:r>
      <w:r w:rsidRPr="00C4723B">
        <w:rPr>
          <w:rFonts w:ascii="Times New Roman" w:hAnsi="Times New Roman" w:cs="Times New Roman"/>
          <w:i/>
          <w:iCs/>
          <w:sz w:val="28"/>
          <w:szCs w:val="28"/>
          <w:lang w:val="en-US"/>
        </w:rPr>
        <w:t>Mary</w:t>
      </w:r>
      <w:r w:rsidRPr="00C4723B">
        <w:rPr>
          <w:rFonts w:ascii="Times New Roman" w:hAnsi="Times New Roman" w:cs="Times New Roman"/>
          <w:i/>
          <w:iCs/>
          <w:sz w:val="28"/>
          <w:szCs w:val="28"/>
          <w:lang w:val="uk-UA"/>
        </w:rPr>
        <w:t xml:space="preserve"> </w:t>
      </w:r>
      <w:r w:rsidRPr="00C4723B">
        <w:rPr>
          <w:rFonts w:ascii="Times New Roman" w:hAnsi="Times New Roman" w:cs="Times New Roman"/>
          <w:sz w:val="28"/>
          <w:szCs w:val="28"/>
          <w:lang w:val="uk-UA"/>
        </w:rPr>
        <w:t xml:space="preserve">та заміну </w:t>
      </w:r>
      <w:r w:rsidRPr="00C4723B">
        <w:rPr>
          <w:rFonts w:ascii="Times New Roman" w:hAnsi="Times New Roman" w:cs="Times New Roman"/>
          <w:i/>
          <w:iCs/>
          <w:sz w:val="28"/>
          <w:szCs w:val="28"/>
          <w:lang w:val="en-US"/>
        </w:rPr>
        <w:t>majors</w:t>
      </w:r>
      <w:r w:rsidRPr="00C4723B">
        <w:rPr>
          <w:rFonts w:ascii="Times New Roman" w:hAnsi="Times New Roman" w:cs="Times New Roman"/>
          <w:i/>
          <w:iCs/>
          <w:sz w:val="28"/>
          <w:szCs w:val="28"/>
          <w:lang w:val="uk-UA"/>
        </w:rPr>
        <w:t xml:space="preserve"> </w:t>
      </w:r>
      <w:r w:rsidRPr="00C4723B">
        <w:rPr>
          <w:rFonts w:ascii="Times New Roman" w:hAnsi="Times New Roman" w:cs="Times New Roman"/>
          <w:sz w:val="28"/>
          <w:szCs w:val="28"/>
          <w:lang w:val="uk-UA"/>
        </w:rPr>
        <w:t>синонімом</w:t>
      </w:r>
      <w:r w:rsidRPr="00C4723B">
        <w:rPr>
          <w:rFonts w:ascii="Times New Roman" w:hAnsi="Times New Roman" w:cs="Times New Roman"/>
          <w:i/>
          <w:iCs/>
          <w:sz w:val="28"/>
          <w:szCs w:val="28"/>
          <w:lang w:val="uk-UA"/>
        </w:rPr>
        <w:t xml:space="preserve"> </w:t>
      </w:r>
      <w:r w:rsidRPr="00C4723B">
        <w:rPr>
          <w:rFonts w:ascii="Times New Roman" w:hAnsi="Times New Roman" w:cs="Times New Roman"/>
          <w:sz w:val="28"/>
          <w:szCs w:val="28"/>
          <w:lang w:val="uk-UA"/>
        </w:rPr>
        <w:t xml:space="preserve">із запитання — </w:t>
      </w:r>
      <w:r w:rsidRPr="00C4723B">
        <w:rPr>
          <w:rFonts w:ascii="Times New Roman" w:hAnsi="Times New Roman" w:cs="Times New Roman"/>
          <w:i/>
          <w:iCs/>
          <w:sz w:val="28"/>
          <w:szCs w:val="28"/>
          <w:lang w:val="en-US"/>
        </w:rPr>
        <w:t>does</w:t>
      </w:r>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study</w:t>
      </w:r>
      <w:proofErr w:type="spellEnd"/>
      <w:r w:rsidRPr="00C4723B">
        <w:rPr>
          <w:rFonts w:ascii="Times New Roman" w:hAnsi="Times New Roman" w:cs="Times New Roman"/>
          <w:i/>
          <w:iCs/>
          <w:sz w:val="28"/>
          <w:szCs w:val="28"/>
          <w:lang w:val="uk-UA"/>
        </w:rPr>
        <w:t xml:space="preserve"> &gt; </w:t>
      </w:r>
      <w:proofErr w:type="spellStart"/>
      <w:r w:rsidRPr="00C4723B">
        <w:rPr>
          <w:rFonts w:ascii="Times New Roman" w:hAnsi="Times New Roman" w:cs="Times New Roman"/>
          <w:i/>
          <w:iCs/>
          <w:sz w:val="28"/>
          <w:szCs w:val="28"/>
          <w:lang w:val="uk-UA"/>
        </w:rPr>
        <w:t>studies</w:t>
      </w:r>
      <w:proofErr w:type="spellEnd"/>
      <w:r w:rsidRPr="00C4723B">
        <w:rPr>
          <w:rFonts w:ascii="Times New Roman" w:hAnsi="Times New Roman" w:cs="Times New Roman"/>
          <w:i/>
          <w:iCs/>
          <w:sz w:val="28"/>
          <w:szCs w:val="28"/>
          <w:lang w:val="uk-UA"/>
        </w:rPr>
        <w:t>.</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 xml:space="preserve">У пошукових системах знайдені документи/сторінки зазвичай містять ключові слова із запиту, однак, це не означає, що вони містять відповідь на питання, як показано у прикладі із </w:t>
      </w:r>
      <w:proofErr w:type="spellStart"/>
      <w:r w:rsidRPr="00C4723B">
        <w:rPr>
          <w:rFonts w:ascii="Times New Roman" w:hAnsi="Times New Roman" w:cs="Times New Roman"/>
          <w:sz w:val="28"/>
          <w:szCs w:val="28"/>
          <w:lang w:val="uk-UA"/>
        </w:rPr>
        <w:t>Сноуденом</w:t>
      </w:r>
      <w:proofErr w:type="spellEnd"/>
      <w:r w:rsidRPr="00C4723B">
        <w:rPr>
          <w:rFonts w:ascii="Times New Roman" w:hAnsi="Times New Roman" w:cs="Times New Roman"/>
          <w:sz w:val="28"/>
          <w:szCs w:val="28"/>
          <w:lang w:val="uk-UA"/>
        </w:rPr>
        <w:t xml:space="preserve"> або на прикладі аналогічних запитів у вигляді питань, таких як "</w:t>
      </w:r>
      <w:r w:rsidRPr="00C4723B">
        <w:rPr>
          <w:rFonts w:ascii="Times New Roman" w:hAnsi="Times New Roman" w:cs="Times New Roman"/>
          <w:i/>
          <w:iCs/>
          <w:sz w:val="28"/>
          <w:szCs w:val="28"/>
          <w:lang w:val="en-US"/>
        </w:rPr>
        <w:t>W</w:t>
      </w:r>
      <w:proofErr w:type="spellStart"/>
      <w:r w:rsidRPr="00C4723B">
        <w:rPr>
          <w:rFonts w:ascii="Times New Roman" w:hAnsi="Times New Roman" w:cs="Times New Roman"/>
          <w:i/>
          <w:iCs/>
          <w:sz w:val="28"/>
          <w:szCs w:val="28"/>
          <w:lang w:val="uk-UA"/>
        </w:rPr>
        <w:t>ho</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supports</w:t>
      </w:r>
      <w:proofErr w:type="spellEnd"/>
      <w:r w:rsidRPr="00C4723B">
        <w:rPr>
          <w:rFonts w:ascii="Times New Roman" w:hAnsi="Times New Roman" w:cs="Times New Roman"/>
          <w:i/>
          <w:iCs/>
          <w:sz w:val="28"/>
          <w:szCs w:val="28"/>
          <w:lang w:val="uk-UA"/>
        </w:rPr>
        <w:t xml:space="preserve"> </w:t>
      </w:r>
      <w:r w:rsidRPr="00C4723B">
        <w:rPr>
          <w:rFonts w:ascii="Times New Roman" w:hAnsi="Times New Roman" w:cs="Times New Roman"/>
          <w:i/>
          <w:iCs/>
          <w:sz w:val="28"/>
          <w:szCs w:val="28"/>
          <w:lang w:val="en-US"/>
        </w:rPr>
        <w:t>Bill</w:t>
      </w:r>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Gates</w:t>
      </w:r>
      <w:proofErr w:type="spellEnd"/>
      <w:r w:rsidRPr="00C4723B">
        <w:rPr>
          <w:rFonts w:ascii="Times New Roman" w:hAnsi="Times New Roman" w:cs="Times New Roman"/>
          <w:i/>
          <w:iCs/>
          <w:sz w:val="28"/>
          <w:szCs w:val="28"/>
          <w:lang w:val="uk-UA"/>
        </w:rPr>
        <w:t>?</w:t>
      </w:r>
      <w:r w:rsidRPr="00C4723B">
        <w:rPr>
          <w:rFonts w:ascii="Times New Roman" w:hAnsi="Times New Roman" w:cs="Times New Roman"/>
          <w:sz w:val="28"/>
          <w:szCs w:val="28"/>
          <w:lang w:val="uk-UA"/>
        </w:rPr>
        <w:t xml:space="preserve">", </w:t>
      </w:r>
      <w:r w:rsidRPr="00C4723B">
        <w:rPr>
          <w:rFonts w:ascii="Times New Roman" w:hAnsi="Times New Roman" w:cs="Times New Roman"/>
          <w:sz w:val="28"/>
          <w:szCs w:val="28"/>
        </w:rPr>
        <w:t xml:space="preserve">де </w:t>
      </w:r>
      <w:proofErr w:type="spellStart"/>
      <w:r w:rsidRPr="00C4723B">
        <w:rPr>
          <w:rFonts w:ascii="Times New Roman" w:hAnsi="Times New Roman" w:cs="Times New Roman"/>
          <w:sz w:val="28"/>
          <w:szCs w:val="28"/>
        </w:rPr>
        <w:t>пошукова</w:t>
      </w:r>
      <w:proofErr w:type="spellEnd"/>
      <w:r w:rsidRPr="00C4723B">
        <w:rPr>
          <w:rFonts w:ascii="Times New Roman" w:hAnsi="Times New Roman" w:cs="Times New Roman"/>
          <w:sz w:val="28"/>
          <w:szCs w:val="28"/>
        </w:rPr>
        <w:t xml:space="preserve"> система </w:t>
      </w:r>
      <w:r w:rsidRPr="00C4723B">
        <w:rPr>
          <w:rFonts w:ascii="Times New Roman" w:hAnsi="Times New Roman" w:cs="Times New Roman"/>
          <w:sz w:val="28"/>
          <w:szCs w:val="28"/>
          <w:lang w:val="uk-UA"/>
        </w:rPr>
        <w:t xml:space="preserve">наводить посилання на статті, документи та ін., у яких йдеться про те, кого </w:t>
      </w:r>
      <w:proofErr w:type="gramStart"/>
      <w:r w:rsidRPr="00C4723B">
        <w:rPr>
          <w:rFonts w:ascii="Times New Roman" w:hAnsi="Times New Roman" w:cs="Times New Roman"/>
          <w:sz w:val="28"/>
          <w:szCs w:val="28"/>
          <w:lang w:val="uk-UA"/>
        </w:rPr>
        <w:t>п</w:t>
      </w:r>
      <w:proofErr w:type="gramEnd"/>
      <w:r w:rsidRPr="00C4723B">
        <w:rPr>
          <w:rFonts w:ascii="Times New Roman" w:hAnsi="Times New Roman" w:cs="Times New Roman"/>
          <w:sz w:val="28"/>
          <w:szCs w:val="28"/>
          <w:lang w:val="uk-UA"/>
        </w:rPr>
        <w:t xml:space="preserve">ідтримує Б. Гейтс, а не хто підтримує його. </w:t>
      </w:r>
    </w:p>
    <w:p w:rsidR="001075C3" w:rsidRPr="00C4723B" w:rsidRDefault="008E522A" w:rsidP="00C4723B">
      <w:pPr>
        <w:spacing w:after="0" w:line="300" w:lineRule="auto"/>
        <w:ind w:firstLine="397"/>
        <w:jc w:val="both"/>
        <w:rPr>
          <w:rFonts w:ascii="Times New Roman" w:hAnsi="Times New Roman" w:cs="Times New Roman"/>
          <w:sz w:val="28"/>
          <w:szCs w:val="28"/>
          <w:lang w:val="uk-UA"/>
        </w:rPr>
      </w:pPr>
      <w:r w:rsidRPr="00C4723B">
        <w:rPr>
          <w:rFonts w:ascii="Times New Roman" w:hAnsi="Times New Roman" w:cs="Times New Roman"/>
          <w:sz w:val="28"/>
          <w:szCs w:val="28"/>
          <w:lang w:val="uk-UA"/>
        </w:rPr>
        <w:t xml:space="preserve">Розробка алгоритму синтаксичного аналізу для отримання точних, лаконічних відповідей на запитання-запити є перспективним напрямом нашої діяльності в царині ОПМ. Очевидно, необхідною є попередня обробка вихідної інформації, наприклад, визначення смислових елементів речень та  маркування їх відповідним чином (наприклад граматичний та семантичний суб’єкт та об’єкт, модифікатор часу, місця тощо). Повне вирішення кола завдань, що постають при розробці алгоритму відповідей на питання, звичайно, передбачає врахування великої кількості додаткових мовних явищ, включаючи, анафори, </w:t>
      </w:r>
      <w:proofErr w:type="spellStart"/>
      <w:r w:rsidRPr="00C4723B">
        <w:rPr>
          <w:rFonts w:ascii="Times New Roman" w:hAnsi="Times New Roman" w:cs="Times New Roman"/>
          <w:sz w:val="28"/>
          <w:szCs w:val="28"/>
          <w:lang w:val="uk-UA"/>
        </w:rPr>
        <w:t>гіперо-</w:t>
      </w:r>
      <w:proofErr w:type="spellEnd"/>
      <w:r w:rsidRPr="00C4723B">
        <w:rPr>
          <w:rFonts w:ascii="Times New Roman" w:hAnsi="Times New Roman" w:cs="Times New Roman"/>
          <w:sz w:val="28"/>
          <w:szCs w:val="28"/>
          <w:lang w:val="uk-UA"/>
        </w:rPr>
        <w:t xml:space="preserve"> та </w:t>
      </w:r>
      <w:proofErr w:type="spellStart"/>
      <w:r w:rsidRPr="00C4723B">
        <w:rPr>
          <w:rFonts w:ascii="Times New Roman" w:hAnsi="Times New Roman" w:cs="Times New Roman"/>
          <w:sz w:val="28"/>
          <w:szCs w:val="28"/>
          <w:lang w:val="uk-UA"/>
        </w:rPr>
        <w:t>гіпонімію</w:t>
      </w:r>
      <w:proofErr w:type="spellEnd"/>
      <w:r w:rsidRPr="00C4723B">
        <w:rPr>
          <w:rFonts w:ascii="Times New Roman" w:hAnsi="Times New Roman" w:cs="Times New Roman"/>
          <w:sz w:val="28"/>
          <w:szCs w:val="28"/>
          <w:lang w:val="uk-UA"/>
        </w:rPr>
        <w:t xml:space="preserve">, синонімію, деривацію. </w:t>
      </w:r>
    </w:p>
    <w:p w:rsidR="001075C3" w:rsidRPr="00C4723B" w:rsidRDefault="008E522A" w:rsidP="00C4723B">
      <w:pPr>
        <w:spacing w:after="0" w:line="300" w:lineRule="auto"/>
        <w:ind w:firstLine="397"/>
        <w:jc w:val="both"/>
        <w:rPr>
          <w:rFonts w:ascii="Times New Roman" w:hAnsi="Times New Roman" w:cs="Times New Roman"/>
          <w:sz w:val="28"/>
          <w:szCs w:val="28"/>
          <w:lang w:val="uk-UA"/>
        </w:rPr>
      </w:pPr>
      <w:r w:rsidRPr="00C4723B">
        <w:rPr>
          <w:rFonts w:ascii="Times New Roman" w:hAnsi="Times New Roman" w:cs="Times New Roman"/>
          <w:sz w:val="28"/>
          <w:szCs w:val="28"/>
          <w:u w:val="single"/>
          <w:lang w:val="uk-UA"/>
        </w:rPr>
        <w:t>Формулювання логічних висновків</w:t>
      </w:r>
      <w:r w:rsidRPr="00C4723B">
        <w:rPr>
          <w:rFonts w:ascii="Times New Roman" w:hAnsi="Times New Roman" w:cs="Times New Roman"/>
          <w:sz w:val="28"/>
          <w:szCs w:val="28"/>
          <w:lang w:val="uk-UA"/>
        </w:rPr>
        <w:t xml:space="preserve"> у контексті інформатики та логіки зазвичай передбачає створення нових формул, зокрема логічного формалізму на основі певних припущень. Це означає генерування ряду нових речень природною мовою відповідно до інших речень природною мовою, які  називають базою знань. Приклад можна представити наступним чином:</w:t>
      </w:r>
    </w:p>
    <w:p w:rsidR="00C4723B" w:rsidRDefault="008E522A" w:rsidP="00C4723B">
      <w:pPr>
        <w:tabs>
          <w:tab w:val="left" w:pos="426"/>
          <w:tab w:val="left" w:pos="851"/>
        </w:tabs>
        <w:spacing w:after="0" w:line="300" w:lineRule="auto"/>
        <w:ind w:firstLine="397"/>
        <w:jc w:val="both"/>
        <w:rPr>
          <w:rFonts w:ascii="Times New Roman" w:hAnsi="Times New Roman" w:cs="Times New Roman"/>
          <w:sz w:val="28"/>
          <w:szCs w:val="28"/>
          <w:lang w:val="uk-UA"/>
        </w:rPr>
      </w:pPr>
      <w:r w:rsidRPr="00C4723B">
        <w:rPr>
          <w:rFonts w:ascii="Times New Roman" w:hAnsi="Times New Roman" w:cs="Times New Roman"/>
          <w:sz w:val="28"/>
          <w:szCs w:val="28"/>
          <w:lang w:val="uk-UA"/>
        </w:rPr>
        <w:t>(2)</w:t>
      </w:r>
      <w:r w:rsidRPr="00C4723B">
        <w:rPr>
          <w:rFonts w:ascii="Times New Roman" w:hAnsi="Times New Roman" w:cs="Times New Roman"/>
          <w:sz w:val="28"/>
          <w:szCs w:val="28"/>
          <w:lang w:val="uk-UA"/>
        </w:rPr>
        <w:tab/>
        <w:t xml:space="preserve">база знань: </w:t>
      </w:r>
      <w:proofErr w:type="spellStart"/>
      <w:r w:rsidRPr="00C4723B">
        <w:rPr>
          <w:rFonts w:ascii="Times New Roman" w:hAnsi="Times New Roman" w:cs="Times New Roman"/>
          <w:i/>
          <w:iCs/>
          <w:sz w:val="28"/>
          <w:szCs w:val="28"/>
          <w:lang w:val="uk-UA"/>
        </w:rPr>
        <w:t>Joseph</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Conrad</w:t>
      </w:r>
      <w:proofErr w:type="spellEnd"/>
      <w:r w:rsidRPr="00C4723B">
        <w:rPr>
          <w:rFonts w:ascii="Times New Roman" w:hAnsi="Times New Roman" w:cs="Times New Roman"/>
          <w:i/>
          <w:iCs/>
          <w:sz w:val="28"/>
          <w:szCs w:val="28"/>
          <w:lang w:val="uk-UA"/>
        </w:rPr>
        <w:t xml:space="preserve"> (1857 – 1924) </w:t>
      </w:r>
      <w:r w:rsidRPr="00C4723B">
        <w:rPr>
          <w:rFonts w:ascii="Times New Roman" w:hAnsi="Times New Roman" w:cs="Times New Roman"/>
          <w:i/>
          <w:iCs/>
          <w:sz w:val="28"/>
          <w:szCs w:val="28"/>
          <w:lang w:val="en-US"/>
        </w:rPr>
        <w:t>is</w:t>
      </w:r>
      <w:r w:rsidRPr="00C4723B">
        <w:rPr>
          <w:rFonts w:ascii="Times New Roman" w:hAnsi="Times New Roman" w:cs="Times New Roman"/>
          <w:i/>
          <w:iCs/>
          <w:sz w:val="28"/>
          <w:szCs w:val="28"/>
          <w:lang w:val="uk-UA"/>
        </w:rPr>
        <w:t xml:space="preserve"> </w:t>
      </w:r>
      <w:r w:rsidRPr="00C4723B">
        <w:rPr>
          <w:rFonts w:ascii="Times New Roman" w:hAnsi="Times New Roman" w:cs="Times New Roman"/>
          <w:i/>
          <w:iCs/>
          <w:sz w:val="28"/>
          <w:szCs w:val="28"/>
          <w:lang w:val="en-US"/>
        </w:rPr>
        <w:t>a</w:t>
      </w:r>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British</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writer</w:t>
      </w:r>
      <w:proofErr w:type="spellEnd"/>
      <w:r w:rsidRPr="00C4723B">
        <w:rPr>
          <w:rFonts w:ascii="Times New Roman" w:hAnsi="Times New Roman" w:cs="Times New Roman"/>
          <w:i/>
          <w:iCs/>
          <w:sz w:val="28"/>
          <w:szCs w:val="28"/>
          <w:lang w:val="uk-UA"/>
        </w:rPr>
        <w:t xml:space="preserve"> </w:t>
      </w:r>
      <w:r w:rsidRPr="00C4723B">
        <w:rPr>
          <w:rFonts w:ascii="Times New Roman" w:hAnsi="Times New Roman" w:cs="Times New Roman"/>
          <w:i/>
          <w:iCs/>
          <w:sz w:val="28"/>
          <w:szCs w:val="28"/>
          <w:lang w:val="en-US"/>
        </w:rPr>
        <w:t>born</w:t>
      </w:r>
      <w:r w:rsidRPr="00C4723B">
        <w:rPr>
          <w:rFonts w:ascii="Times New Roman" w:hAnsi="Times New Roman" w:cs="Times New Roman"/>
          <w:i/>
          <w:iCs/>
          <w:sz w:val="28"/>
          <w:szCs w:val="28"/>
          <w:lang w:val="uk-UA"/>
        </w:rPr>
        <w:t xml:space="preserve"> </w:t>
      </w:r>
      <w:r w:rsidRPr="00C4723B">
        <w:rPr>
          <w:rFonts w:ascii="Times New Roman" w:hAnsi="Times New Roman" w:cs="Times New Roman"/>
          <w:i/>
          <w:iCs/>
          <w:sz w:val="28"/>
          <w:szCs w:val="28"/>
          <w:lang w:val="en-US"/>
        </w:rPr>
        <w:t>in</w:t>
      </w:r>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en-US"/>
        </w:rPr>
        <w:t>Berdychiv</w:t>
      </w:r>
      <w:proofErr w:type="spellEnd"/>
      <w:r w:rsidR="00C4723B">
        <w:rPr>
          <w:rFonts w:ascii="Times New Roman" w:hAnsi="Times New Roman" w:cs="Times New Roman"/>
          <w:sz w:val="28"/>
          <w:szCs w:val="28"/>
          <w:lang w:val="uk-UA"/>
        </w:rPr>
        <w:t xml:space="preserve">  </w:t>
      </w:r>
    </w:p>
    <w:p w:rsidR="001075C3" w:rsidRPr="00C4723B" w:rsidRDefault="008E522A" w:rsidP="00C4723B">
      <w:pPr>
        <w:tabs>
          <w:tab w:val="left" w:pos="710"/>
          <w:tab w:val="left" w:pos="851"/>
        </w:tabs>
        <w:spacing w:after="0" w:line="300" w:lineRule="auto"/>
        <w:ind w:firstLine="397"/>
        <w:jc w:val="both"/>
        <w:rPr>
          <w:rFonts w:ascii="Times New Roman" w:hAnsi="Times New Roman" w:cs="Times New Roman"/>
          <w:sz w:val="28"/>
          <w:szCs w:val="28"/>
          <w:lang w:val="uk-UA"/>
        </w:rPr>
      </w:pPr>
      <w:r w:rsidRPr="00C4723B">
        <w:rPr>
          <w:rFonts w:ascii="Times New Roman" w:hAnsi="Times New Roman" w:cs="Times New Roman"/>
          <w:sz w:val="28"/>
          <w:szCs w:val="28"/>
          <w:lang w:val="uk-UA"/>
        </w:rPr>
        <w:lastRenderedPageBreak/>
        <w:t xml:space="preserve">можливі генеровані речення: </w:t>
      </w:r>
    </w:p>
    <w:p w:rsidR="001075C3" w:rsidRPr="00C4723B" w:rsidRDefault="008E522A" w:rsidP="00C4723B">
      <w:pPr>
        <w:tabs>
          <w:tab w:val="left" w:pos="851"/>
        </w:tabs>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en-US"/>
        </w:rPr>
        <w:t>(2</w:t>
      </w:r>
      <w:r w:rsidRPr="00C4723B">
        <w:rPr>
          <w:rFonts w:ascii="Times New Roman" w:eastAsia="Calibri" w:hAnsi="Times New Roman" w:cs="Times New Roman"/>
          <w:sz w:val="28"/>
          <w:szCs w:val="28"/>
          <w:lang w:val="en-US"/>
        </w:rPr>
        <w:t>'</w:t>
      </w:r>
      <w:r w:rsidRPr="00C4723B">
        <w:rPr>
          <w:rFonts w:ascii="Times New Roman" w:hAnsi="Times New Roman" w:cs="Times New Roman"/>
          <w:sz w:val="28"/>
          <w:szCs w:val="28"/>
          <w:lang w:val="en-US"/>
        </w:rPr>
        <w:t>)</w:t>
      </w:r>
      <w:r w:rsidRPr="00C4723B">
        <w:rPr>
          <w:rFonts w:ascii="Times New Roman" w:hAnsi="Times New Roman" w:cs="Times New Roman"/>
          <w:i/>
          <w:iCs/>
          <w:sz w:val="28"/>
          <w:szCs w:val="28"/>
          <w:lang w:val="en-US"/>
        </w:rPr>
        <w:tab/>
      </w:r>
      <w:r w:rsid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Joseph</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Conrad</w:t>
      </w:r>
      <w:proofErr w:type="spellEnd"/>
      <w:r w:rsidRPr="00C4723B">
        <w:rPr>
          <w:rFonts w:ascii="Times New Roman" w:hAnsi="Times New Roman" w:cs="Times New Roman"/>
          <w:i/>
          <w:iCs/>
          <w:sz w:val="28"/>
          <w:szCs w:val="28"/>
          <w:lang w:val="uk-UA"/>
        </w:rPr>
        <w:t xml:space="preserve"> </w:t>
      </w:r>
      <w:r w:rsidRPr="00C4723B">
        <w:rPr>
          <w:rFonts w:ascii="Times New Roman" w:hAnsi="Times New Roman" w:cs="Times New Roman"/>
          <w:i/>
          <w:iCs/>
          <w:sz w:val="28"/>
          <w:szCs w:val="28"/>
          <w:lang w:val="en-US"/>
        </w:rPr>
        <w:t>is no longer alive;</w:t>
      </w:r>
    </w:p>
    <w:p w:rsidR="001075C3" w:rsidRPr="00C4723B" w:rsidRDefault="008E522A" w:rsidP="00C4723B">
      <w:pPr>
        <w:tabs>
          <w:tab w:val="left" w:pos="851"/>
        </w:tabs>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en-US"/>
        </w:rPr>
        <w:t>(2</w:t>
      </w:r>
      <w:r w:rsidRPr="00C4723B">
        <w:rPr>
          <w:rFonts w:ascii="Times New Roman" w:eastAsia="Calibri" w:hAnsi="Times New Roman" w:cs="Times New Roman"/>
          <w:sz w:val="28"/>
          <w:szCs w:val="28"/>
          <w:lang w:val="en-US"/>
        </w:rPr>
        <w:t>''</w:t>
      </w:r>
      <w:r w:rsidRPr="00C4723B">
        <w:rPr>
          <w:rFonts w:ascii="Times New Roman" w:hAnsi="Times New Roman" w:cs="Times New Roman"/>
          <w:sz w:val="28"/>
          <w:szCs w:val="28"/>
          <w:lang w:val="en-US"/>
        </w:rPr>
        <w:t>)</w:t>
      </w:r>
      <w:r w:rsidRPr="00C4723B">
        <w:rPr>
          <w:rFonts w:ascii="Times New Roman" w:hAnsi="Times New Roman" w:cs="Times New Roman"/>
          <w:sz w:val="28"/>
          <w:szCs w:val="28"/>
          <w:lang w:val="en-US"/>
        </w:rPr>
        <w:tab/>
      </w:r>
      <w:r w:rsidR="00C4723B">
        <w:rPr>
          <w:rFonts w:ascii="Times New Roman" w:hAnsi="Times New Roman" w:cs="Times New Roman"/>
          <w:sz w:val="28"/>
          <w:szCs w:val="28"/>
          <w:lang w:val="uk-UA"/>
        </w:rPr>
        <w:t xml:space="preserve">  </w:t>
      </w:r>
      <w:proofErr w:type="spellStart"/>
      <w:r w:rsidRPr="00C4723B">
        <w:rPr>
          <w:rFonts w:ascii="Times New Roman" w:hAnsi="Times New Roman" w:cs="Times New Roman"/>
          <w:i/>
          <w:iCs/>
          <w:sz w:val="28"/>
          <w:szCs w:val="28"/>
          <w:lang w:val="uk-UA"/>
        </w:rPr>
        <w:t>Joseph</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Conrad</w:t>
      </w:r>
      <w:proofErr w:type="spellEnd"/>
      <w:r w:rsidRPr="00C4723B">
        <w:rPr>
          <w:rFonts w:ascii="Times New Roman" w:hAnsi="Times New Roman" w:cs="Times New Roman"/>
          <w:i/>
          <w:iCs/>
          <w:sz w:val="28"/>
          <w:szCs w:val="28"/>
          <w:lang w:val="uk-UA"/>
        </w:rPr>
        <w:t xml:space="preserve"> </w:t>
      </w:r>
      <w:r w:rsidRPr="00C4723B">
        <w:rPr>
          <w:rFonts w:ascii="Times New Roman" w:hAnsi="Times New Roman" w:cs="Times New Roman"/>
          <w:i/>
          <w:iCs/>
          <w:sz w:val="28"/>
          <w:szCs w:val="28"/>
          <w:lang w:val="en-US"/>
        </w:rPr>
        <w:t>wasn’t born in England;</w:t>
      </w:r>
    </w:p>
    <w:p w:rsidR="001075C3" w:rsidRPr="00C4723B" w:rsidRDefault="008E522A" w:rsidP="00C4723B">
      <w:pPr>
        <w:tabs>
          <w:tab w:val="left" w:pos="851"/>
        </w:tabs>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en-US"/>
        </w:rPr>
        <w:t>(2</w:t>
      </w:r>
      <w:r w:rsidRPr="00C4723B">
        <w:rPr>
          <w:rFonts w:ascii="Times New Roman" w:eastAsia="Calibri" w:hAnsi="Times New Roman" w:cs="Times New Roman"/>
          <w:sz w:val="28"/>
          <w:szCs w:val="28"/>
          <w:lang w:val="en-US"/>
        </w:rPr>
        <w:t>'''</w:t>
      </w:r>
      <w:r w:rsidR="00C4723B">
        <w:rPr>
          <w:rFonts w:ascii="Times New Roman" w:hAnsi="Times New Roman" w:cs="Times New Roman"/>
          <w:sz w:val="28"/>
          <w:szCs w:val="28"/>
          <w:lang w:val="en-US"/>
        </w:rPr>
        <w:t xml:space="preserve">)  </w:t>
      </w:r>
      <w:proofErr w:type="spellStart"/>
      <w:r w:rsidRPr="00C4723B">
        <w:rPr>
          <w:rFonts w:ascii="Times New Roman" w:hAnsi="Times New Roman" w:cs="Times New Roman"/>
          <w:i/>
          <w:iCs/>
          <w:sz w:val="28"/>
          <w:szCs w:val="28"/>
          <w:lang w:val="uk-UA"/>
        </w:rPr>
        <w:t>Joseph</w:t>
      </w:r>
      <w:proofErr w:type="spellEnd"/>
      <w:r w:rsidRPr="00C4723B">
        <w:rPr>
          <w:rFonts w:ascii="Times New Roman" w:hAnsi="Times New Roman" w:cs="Times New Roman"/>
          <w:i/>
          <w:iCs/>
          <w:sz w:val="28"/>
          <w:szCs w:val="28"/>
          <w:lang w:val="uk-UA"/>
        </w:rPr>
        <w:t xml:space="preserve"> </w:t>
      </w:r>
      <w:proofErr w:type="spellStart"/>
      <w:r w:rsidRPr="00C4723B">
        <w:rPr>
          <w:rFonts w:ascii="Times New Roman" w:hAnsi="Times New Roman" w:cs="Times New Roman"/>
          <w:i/>
          <w:iCs/>
          <w:sz w:val="28"/>
          <w:szCs w:val="28"/>
          <w:lang w:val="uk-UA"/>
        </w:rPr>
        <w:t>Conrad</w:t>
      </w:r>
      <w:proofErr w:type="spellEnd"/>
      <w:r w:rsidRPr="00C4723B">
        <w:rPr>
          <w:rFonts w:ascii="Times New Roman" w:hAnsi="Times New Roman" w:cs="Times New Roman"/>
          <w:i/>
          <w:iCs/>
          <w:sz w:val="28"/>
          <w:szCs w:val="28"/>
          <w:lang w:val="uk-UA"/>
        </w:rPr>
        <w:t xml:space="preserve"> </w:t>
      </w:r>
      <w:r w:rsidR="00C4723B">
        <w:rPr>
          <w:rFonts w:ascii="Times New Roman" w:hAnsi="Times New Roman" w:cs="Times New Roman"/>
          <w:i/>
          <w:iCs/>
          <w:sz w:val="28"/>
          <w:szCs w:val="28"/>
          <w:lang w:val="en-US"/>
        </w:rPr>
        <w:t xml:space="preserve">is famous in literature </w:t>
      </w:r>
      <w:r w:rsidRPr="00C4723B">
        <w:rPr>
          <w:rFonts w:ascii="Times New Roman" w:hAnsi="Times New Roman" w:cs="Times New Roman"/>
          <w:sz w:val="28"/>
          <w:szCs w:val="28"/>
          <w:lang w:val="uk-UA"/>
        </w:rPr>
        <w:t>тощо.</w:t>
      </w:r>
    </w:p>
    <w:p w:rsidR="001075C3" w:rsidRPr="00C4723B" w:rsidRDefault="008E522A" w:rsidP="00C4723B">
      <w:pPr>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uk-UA"/>
        </w:rPr>
        <w:t>Крім того, таке використання автоматичного синтаксичного (а також лексичного) аналізу може уможливлює перевірку правильності конкретної формули, тобто чи знаходиться ця формула у наборі допустимих формул, створених з на базі вхідної інформації. Наприклад:</w:t>
      </w:r>
    </w:p>
    <w:p w:rsidR="001075C3" w:rsidRPr="00C4723B" w:rsidRDefault="00C4723B" w:rsidP="00C4723B">
      <w:pPr>
        <w:spacing w:after="0" w:line="300" w:lineRule="auto"/>
        <w:ind w:firstLine="397"/>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(3)   </w:t>
      </w:r>
      <w:r w:rsidR="008E522A" w:rsidRPr="00C4723B">
        <w:rPr>
          <w:rFonts w:ascii="Times New Roman" w:hAnsi="Times New Roman" w:cs="Times New Roman"/>
          <w:i/>
          <w:iCs/>
          <w:sz w:val="28"/>
          <w:szCs w:val="28"/>
          <w:lang w:val="en-US"/>
        </w:rPr>
        <w:t>civil war &gt; unrest;</w:t>
      </w:r>
    </w:p>
    <w:p w:rsidR="001075C3" w:rsidRPr="00C4723B" w:rsidRDefault="008E522A" w:rsidP="00C4723B">
      <w:pPr>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en-US"/>
        </w:rPr>
        <w:t>(3</w:t>
      </w:r>
      <w:r w:rsidRPr="00C4723B">
        <w:rPr>
          <w:rFonts w:ascii="Times New Roman" w:eastAsia="Calibri" w:hAnsi="Times New Roman" w:cs="Times New Roman"/>
          <w:sz w:val="28"/>
          <w:szCs w:val="28"/>
          <w:lang w:val="en-US"/>
        </w:rPr>
        <w:t>'</w:t>
      </w:r>
      <w:proofErr w:type="gramStart"/>
      <w:r w:rsidR="00C4723B">
        <w:rPr>
          <w:rFonts w:ascii="Times New Roman" w:hAnsi="Times New Roman" w:cs="Times New Roman"/>
          <w:sz w:val="28"/>
          <w:szCs w:val="28"/>
          <w:lang w:val="en-US"/>
        </w:rPr>
        <w:t xml:space="preserve">)  </w:t>
      </w:r>
      <w:r w:rsidRPr="00C4723B">
        <w:rPr>
          <w:rFonts w:ascii="Times New Roman" w:hAnsi="Times New Roman" w:cs="Times New Roman"/>
          <w:i/>
          <w:iCs/>
          <w:sz w:val="28"/>
          <w:szCs w:val="28"/>
          <w:lang w:val="uk-UA"/>
        </w:rPr>
        <w:t>u</w:t>
      </w:r>
      <w:proofErr w:type="spellStart"/>
      <w:r w:rsidRPr="00C4723B">
        <w:rPr>
          <w:rFonts w:ascii="Times New Roman" w:hAnsi="Times New Roman" w:cs="Times New Roman"/>
          <w:i/>
          <w:iCs/>
          <w:sz w:val="28"/>
          <w:szCs w:val="28"/>
          <w:lang w:val="en-US"/>
        </w:rPr>
        <w:t>nrest</w:t>
      </w:r>
      <w:proofErr w:type="spellEnd"/>
      <w:proofErr w:type="gramEnd"/>
      <w:r w:rsidRPr="00C4723B">
        <w:rPr>
          <w:rFonts w:ascii="Times New Roman" w:hAnsi="Times New Roman" w:cs="Times New Roman"/>
          <w:i/>
          <w:iCs/>
          <w:sz w:val="28"/>
          <w:szCs w:val="28"/>
          <w:lang w:val="en-US"/>
        </w:rPr>
        <w:t xml:space="preserve"> in Ukraine </w:t>
      </w:r>
      <w:r w:rsidRPr="00C4723B">
        <w:rPr>
          <w:rFonts w:ascii="Times New Roman" w:hAnsi="Times New Roman" w:cs="Times New Roman"/>
          <w:i/>
          <w:iCs/>
          <w:strike/>
          <w:sz w:val="28"/>
          <w:szCs w:val="28"/>
          <w:lang w:val="en-US"/>
        </w:rPr>
        <w:t>&gt;</w:t>
      </w:r>
      <w:r w:rsidRPr="00C4723B">
        <w:rPr>
          <w:rFonts w:ascii="Times New Roman" w:hAnsi="Times New Roman" w:cs="Times New Roman"/>
          <w:i/>
          <w:iCs/>
          <w:sz w:val="28"/>
          <w:szCs w:val="28"/>
          <w:lang w:val="en-US"/>
        </w:rPr>
        <w:t xml:space="preserve"> civil war in Ukraine</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Такий аналіз формул може використовувати</w:t>
      </w:r>
      <w:r w:rsidR="00C4723B">
        <w:rPr>
          <w:rFonts w:ascii="Times New Roman" w:hAnsi="Times New Roman" w:cs="Times New Roman"/>
          <w:sz w:val="28"/>
          <w:szCs w:val="28"/>
          <w:lang w:val="uk-UA"/>
        </w:rPr>
        <w:t>ся для спростування так званих "</w:t>
      </w:r>
      <w:proofErr w:type="spellStart"/>
      <w:r w:rsidR="00C4723B">
        <w:rPr>
          <w:rFonts w:ascii="Times New Roman" w:hAnsi="Times New Roman" w:cs="Times New Roman"/>
          <w:sz w:val="28"/>
          <w:szCs w:val="28"/>
          <w:lang w:val="uk-UA"/>
        </w:rPr>
        <w:t>фейкових</w:t>
      </w:r>
      <w:proofErr w:type="spellEnd"/>
      <w:r w:rsidR="00C4723B">
        <w:rPr>
          <w:rFonts w:ascii="Times New Roman" w:hAnsi="Times New Roman" w:cs="Times New Roman"/>
          <w:sz w:val="28"/>
          <w:szCs w:val="28"/>
          <w:lang w:val="uk-UA"/>
        </w:rPr>
        <w:t>"</w:t>
      </w:r>
      <w:r w:rsidRPr="00C4723B">
        <w:rPr>
          <w:rFonts w:ascii="Times New Roman" w:hAnsi="Times New Roman" w:cs="Times New Roman"/>
          <w:sz w:val="28"/>
          <w:szCs w:val="28"/>
          <w:lang w:val="uk-UA"/>
        </w:rPr>
        <w:t xml:space="preserve"> новин та повідомлень.</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На сьогодні існують кілька експериментальних підходів до створення системи логічних висновків, наприклад: здійснюється автоматичний переклад речень природної мови в мову логіку предикатів, після цього відбувається генерування умовиводів на базі логіки предикатів, результати перекладаються назад на природну мову [</w:t>
      </w:r>
      <w:r w:rsidRPr="00C4723B">
        <w:rPr>
          <w:rFonts w:ascii="Times New Roman" w:hAnsi="Times New Roman" w:cs="Times New Roman"/>
          <w:sz w:val="28"/>
          <w:szCs w:val="28"/>
        </w:rPr>
        <w:t>9</w:t>
      </w:r>
      <w:r>
        <w:rPr>
          <w:rFonts w:ascii="Times New Roman" w:hAnsi="Times New Roman" w:cs="Times New Roman"/>
          <w:sz w:val="28"/>
          <w:szCs w:val="28"/>
          <w:lang w:val="uk-UA"/>
        </w:rPr>
        <w:t>:</w:t>
      </w:r>
      <w:r w:rsidRPr="00C4723B">
        <w:rPr>
          <w:rFonts w:ascii="Times New Roman" w:hAnsi="Times New Roman" w:cs="Times New Roman"/>
          <w:sz w:val="28"/>
          <w:szCs w:val="28"/>
          <w:lang w:val="uk-UA"/>
        </w:rPr>
        <w:t xml:space="preserve"> 117]; використовуються ручні або стохастичні правила перетворення безпосередньо в природній мові без проміжного  використання формальної логіки [1</w:t>
      </w:r>
      <w:r w:rsidRPr="00C4723B">
        <w:rPr>
          <w:rFonts w:ascii="Times New Roman" w:hAnsi="Times New Roman" w:cs="Times New Roman"/>
          <w:sz w:val="28"/>
          <w:szCs w:val="28"/>
        </w:rPr>
        <w:t>3</w:t>
      </w:r>
      <w:r>
        <w:rPr>
          <w:rFonts w:ascii="Times New Roman" w:hAnsi="Times New Roman" w:cs="Times New Roman"/>
          <w:sz w:val="28"/>
          <w:szCs w:val="28"/>
          <w:lang w:val="uk-UA"/>
        </w:rPr>
        <w:t>:</w:t>
      </w:r>
      <w:r w:rsidRPr="00C4723B">
        <w:rPr>
          <w:rFonts w:ascii="Times New Roman" w:hAnsi="Times New Roman" w:cs="Times New Roman"/>
          <w:sz w:val="28"/>
          <w:szCs w:val="28"/>
          <w:lang w:val="uk-UA"/>
        </w:rPr>
        <w:t xml:space="preserve"> 126].</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Всі ці підходи потребують гнучкого автоматичного синтаксичного аналізу. Однак це завдання залишається невирішеним, тому існує багато перспективних напрямків для дослідження у цьому руслі.</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u w:val="single"/>
          <w:lang w:val="uk-UA"/>
        </w:rPr>
        <w:t>Розпізнавання авторства</w:t>
      </w:r>
      <w:r w:rsidRPr="00C4723B">
        <w:rPr>
          <w:rFonts w:ascii="Times New Roman" w:hAnsi="Times New Roman" w:cs="Times New Roman"/>
          <w:b/>
          <w:bCs/>
          <w:sz w:val="28"/>
          <w:szCs w:val="28"/>
          <w:lang w:val="uk-UA"/>
        </w:rPr>
        <w:t xml:space="preserve"> </w:t>
      </w:r>
      <w:r w:rsidRPr="00C4723B">
        <w:rPr>
          <w:rFonts w:ascii="Times New Roman" w:hAnsi="Times New Roman" w:cs="Times New Roman"/>
          <w:sz w:val="28"/>
          <w:szCs w:val="28"/>
          <w:lang w:val="uk-UA"/>
        </w:rPr>
        <w:t>спрямоване на надійне автоматичне визначення автора анонімного фрагменту тексту (наприклад, у судовій лінгвістиці). Так, автоматична перевірка не лише лексики, а й синтаксису з високою ймовірністю може визначити, чи два анонімні фрагменти тексту були написані одним і тим же автором. Натомість,</w:t>
      </w:r>
      <w:r w:rsidRPr="00C4723B">
        <w:rPr>
          <w:rFonts w:ascii="Times New Roman" w:hAnsi="Times New Roman" w:cs="Times New Roman"/>
          <w:b/>
          <w:bCs/>
          <w:sz w:val="28"/>
          <w:szCs w:val="28"/>
          <w:lang w:val="uk-UA"/>
        </w:rPr>
        <w:t xml:space="preserve"> </w:t>
      </w:r>
      <w:r w:rsidRPr="00C4723B">
        <w:rPr>
          <w:rFonts w:ascii="Times New Roman" w:hAnsi="Times New Roman" w:cs="Times New Roman"/>
          <w:sz w:val="28"/>
          <w:szCs w:val="28"/>
          <w:u w:val="single"/>
          <w:lang w:val="uk-UA"/>
        </w:rPr>
        <w:t>перевірка автентичності тексту</w:t>
      </w:r>
      <w:r w:rsidRPr="00C4723B">
        <w:rPr>
          <w:rFonts w:ascii="Times New Roman" w:hAnsi="Times New Roman" w:cs="Times New Roman"/>
          <w:b/>
          <w:bCs/>
          <w:sz w:val="28"/>
          <w:szCs w:val="28"/>
          <w:lang w:val="uk-UA"/>
        </w:rPr>
        <w:t xml:space="preserve"> </w:t>
      </w:r>
      <w:r w:rsidRPr="00C4723B">
        <w:rPr>
          <w:rFonts w:ascii="Times New Roman" w:hAnsi="Times New Roman" w:cs="Times New Roman"/>
          <w:sz w:val="28"/>
          <w:szCs w:val="28"/>
          <w:lang w:val="uk-UA"/>
        </w:rPr>
        <w:t>дозволяє визначити, чи певний фрагмент тексту було написано конкретним автором.</w:t>
      </w:r>
    </w:p>
    <w:p w:rsidR="001075C3" w:rsidRPr="00C4723B" w:rsidRDefault="008E522A" w:rsidP="00C4723B">
      <w:pPr>
        <w:spacing w:after="0" w:line="300" w:lineRule="auto"/>
        <w:ind w:firstLine="397"/>
        <w:jc w:val="both"/>
        <w:rPr>
          <w:rFonts w:ascii="Times New Roman" w:hAnsi="Times New Roman" w:cs="Times New Roman"/>
          <w:sz w:val="28"/>
          <w:szCs w:val="28"/>
          <w:lang w:val="uk-UA"/>
        </w:rPr>
      </w:pPr>
      <w:r w:rsidRPr="00C4723B">
        <w:rPr>
          <w:rFonts w:ascii="Times New Roman" w:hAnsi="Times New Roman" w:cs="Times New Roman"/>
          <w:sz w:val="28"/>
          <w:szCs w:val="28"/>
          <w:lang w:val="uk-UA"/>
        </w:rPr>
        <w:t xml:space="preserve">Зрозуміло, що ці два завдання водночас і тотожні, і протилежні. Тотожні, тому що вони слугують одній цілі — встановлення авторства. Протилежні, тому що при розпізнаванні авторства наявна </w:t>
      </w:r>
      <w:r w:rsidRPr="00C4723B">
        <w:rPr>
          <w:rFonts w:ascii="Times New Roman" w:hAnsi="Times New Roman" w:cs="Times New Roman"/>
          <w:sz w:val="28"/>
          <w:szCs w:val="28"/>
          <w:lang w:val="uk-UA"/>
        </w:rPr>
        <w:lastRenderedPageBreak/>
        <w:t xml:space="preserve">визначена кількість текстів (мінімум 2 тексти, максимум визначається опрацьованим творчим доробком автора), а наявність високого відсотка збігів є ознакою авторства При перевірці автентичності зазвичай один текст </w:t>
      </w:r>
      <w:proofErr w:type="spellStart"/>
      <w:r w:rsidRPr="00C4723B">
        <w:rPr>
          <w:rFonts w:ascii="Times New Roman" w:hAnsi="Times New Roman" w:cs="Times New Roman"/>
          <w:sz w:val="28"/>
          <w:szCs w:val="28"/>
          <w:lang w:val="uk-UA"/>
        </w:rPr>
        <w:t>співставляється</w:t>
      </w:r>
      <w:proofErr w:type="spellEnd"/>
      <w:r w:rsidRPr="00C4723B">
        <w:rPr>
          <w:rFonts w:ascii="Times New Roman" w:hAnsi="Times New Roman" w:cs="Times New Roman"/>
          <w:sz w:val="28"/>
          <w:szCs w:val="28"/>
          <w:lang w:val="uk-UA"/>
        </w:rPr>
        <w:t xml:space="preserve"> з необмеженою кількістю текстів, наявних в базах (зокрема в мережі  інтернет), а наявність високого відсотка збігів є ознакою порушення авторства.</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 xml:space="preserve">Лексичний аналіз, який використовується при автоматичній перевірці автентичності тесту, не має високої надійності результатів через неврахування лексичної, а особливо граматичної синонімії, як то: активний-пасивний стан, інверсія, еліпсис, використання інфінітивних, дієприкметникових, </w:t>
      </w:r>
      <w:proofErr w:type="spellStart"/>
      <w:r w:rsidRPr="00C4723B">
        <w:rPr>
          <w:rFonts w:ascii="Times New Roman" w:hAnsi="Times New Roman" w:cs="Times New Roman"/>
          <w:sz w:val="28"/>
          <w:szCs w:val="28"/>
          <w:lang w:val="uk-UA"/>
        </w:rPr>
        <w:t>герундіальних</w:t>
      </w:r>
      <w:proofErr w:type="spellEnd"/>
      <w:r w:rsidRPr="00C4723B">
        <w:rPr>
          <w:rFonts w:ascii="Times New Roman" w:hAnsi="Times New Roman" w:cs="Times New Roman"/>
          <w:sz w:val="28"/>
          <w:szCs w:val="28"/>
          <w:lang w:val="uk-UA"/>
        </w:rPr>
        <w:t xml:space="preserve"> конструкцій тощо. Окрім того, лексичний аналіз не враховує можливості використання перекладного матеріалу при написанні тексту.</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 xml:space="preserve">У межах цих завдань вартим уваги є так званий </w:t>
      </w:r>
      <w:proofErr w:type="spellStart"/>
      <w:r w:rsidRPr="00C4723B">
        <w:rPr>
          <w:rFonts w:ascii="Times New Roman" w:hAnsi="Times New Roman" w:cs="Times New Roman"/>
          <w:sz w:val="28"/>
          <w:szCs w:val="28"/>
          <w:lang w:val="uk-UA"/>
        </w:rPr>
        <w:t>стилометричний</w:t>
      </w:r>
      <w:proofErr w:type="spellEnd"/>
      <w:r w:rsidRPr="00C4723B">
        <w:rPr>
          <w:rFonts w:ascii="Times New Roman" w:hAnsi="Times New Roman" w:cs="Times New Roman"/>
          <w:sz w:val="28"/>
          <w:szCs w:val="28"/>
          <w:lang w:val="uk-UA"/>
        </w:rPr>
        <w:t xml:space="preserve"> напрям аналізу тексту природною мовою. У межах цього напряму замість визначення конкретного автора здійснюється аналіз, націлений на різні характеристики, наприклад, вік, рівень освіти чи стать автора. У більшості випадків, ті ж методи можуть використовуватися для всіх завдань цього типу.</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В цій галузі було здійснено певні дослідження [</w:t>
      </w:r>
      <w:r w:rsidRPr="00C4723B">
        <w:rPr>
          <w:rFonts w:ascii="Times New Roman" w:hAnsi="Times New Roman" w:cs="Times New Roman"/>
          <w:sz w:val="28"/>
          <w:szCs w:val="28"/>
        </w:rPr>
        <w:t>1</w:t>
      </w:r>
      <w:r w:rsidRPr="00C4723B">
        <w:rPr>
          <w:rFonts w:ascii="Times New Roman" w:hAnsi="Times New Roman" w:cs="Times New Roman"/>
          <w:sz w:val="28"/>
          <w:szCs w:val="28"/>
          <w:lang w:val="uk-UA"/>
        </w:rPr>
        <w:t xml:space="preserve">0] для виокремлення у тексті </w:t>
      </w:r>
      <w:proofErr w:type="spellStart"/>
      <w:r w:rsidRPr="00C4723B">
        <w:rPr>
          <w:rFonts w:ascii="Times New Roman" w:hAnsi="Times New Roman" w:cs="Times New Roman"/>
          <w:sz w:val="28"/>
          <w:szCs w:val="28"/>
          <w:lang w:val="uk-UA"/>
        </w:rPr>
        <w:t>стиломів</w:t>
      </w:r>
      <w:proofErr w:type="spellEnd"/>
      <w:r w:rsidRPr="00C4723B">
        <w:rPr>
          <w:rFonts w:ascii="Times New Roman" w:hAnsi="Times New Roman" w:cs="Times New Roman"/>
          <w:sz w:val="28"/>
          <w:szCs w:val="28"/>
          <w:lang w:val="uk-UA"/>
        </w:rPr>
        <w:t xml:space="preserve"> (</w:t>
      </w:r>
      <w:proofErr w:type="spellStart"/>
      <w:r w:rsidRPr="00C4723B">
        <w:rPr>
          <w:rFonts w:ascii="Times New Roman" w:hAnsi="Times New Roman" w:cs="Times New Roman"/>
          <w:sz w:val="28"/>
          <w:szCs w:val="28"/>
          <w:lang w:val="uk-UA"/>
        </w:rPr>
        <w:t>stylome</w:t>
      </w:r>
      <w:proofErr w:type="spellEnd"/>
      <w:r w:rsidRPr="00C4723B">
        <w:rPr>
          <w:rFonts w:ascii="Times New Roman" w:hAnsi="Times New Roman" w:cs="Times New Roman"/>
          <w:sz w:val="28"/>
          <w:szCs w:val="28"/>
          <w:lang w:val="uk-UA"/>
        </w:rPr>
        <w:t xml:space="preserve">) – сукупності ознак, що характеризують автора (чи обрану категорію характеристик). Особливості, як правило, лінгвістично мотивовані, наприклад: частота вживання коротких слів, використання конкретних слів або частин мови, граматичних конструкцій, тощо. </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u w:val="single"/>
          <w:lang w:val="uk-UA"/>
        </w:rPr>
        <w:t>Перевірка граматики</w:t>
      </w:r>
      <w:r w:rsidRPr="00C4723B">
        <w:rPr>
          <w:rFonts w:ascii="Times New Roman" w:hAnsi="Times New Roman" w:cs="Times New Roman"/>
          <w:sz w:val="28"/>
          <w:szCs w:val="28"/>
          <w:lang w:val="uk-UA"/>
        </w:rPr>
        <w:t xml:space="preserve">  тексту є однією з найбільш важливих задач ОПМ. Перевірка орфографії та простих граматичних явищ в текстових процесорах вже стала звичною. Однак перевірка більш складних мовних явищ досі представляє проблему. Так, граматична перевірка, що здійснюється за допомогою пакетів програмного забезпечення, таких як Microsoft Office, може вирішувати лише обмежене коло граматичних помилок, наприклад: узгодження і керування. Але вони далекі від того, щоб знайти всі помилки.</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lastRenderedPageBreak/>
        <w:t>Очевидно, у природних мовах помилки при суб'єктно-предикатному узгодженні належать до числа найбільш груб</w:t>
      </w:r>
      <w:r>
        <w:rPr>
          <w:rFonts w:ascii="Times New Roman" w:hAnsi="Times New Roman" w:cs="Times New Roman"/>
          <w:sz w:val="28"/>
          <w:szCs w:val="28"/>
          <w:lang w:val="uk-UA"/>
        </w:rPr>
        <w:t>их. Окрім того в кожній мові є "власні"</w:t>
      </w:r>
      <w:r w:rsidRPr="00C4723B">
        <w:rPr>
          <w:rFonts w:ascii="Times New Roman" w:hAnsi="Times New Roman" w:cs="Times New Roman"/>
          <w:sz w:val="28"/>
          <w:szCs w:val="28"/>
          <w:lang w:val="uk-UA"/>
        </w:rPr>
        <w:t xml:space="preserve"> найбільш поширені помилки. На сьогодні автоматична перевірка граматики не може усунути значної кількості таких помилок. Складністю є той факт, що велика кількість граматичних правил включають в себе не лише морфо-синтаксичні, але і семантичні та прагматичні аспекти, що робить їх формалізацію для автоматичної перевірки проблематичною.</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Так, відомий приклад (речення (</w:t>
      </w:r>
      <w:r w:rsidRPr="00C4723B">
        <w:rPr>
          <w:rFonts w:ascii="Times New Roman" w:hAnsi="Times New Roman" w:cs="Times New Roman"/>
          <w:sz w:val="28"/>
          <w:szCs w:val="28"/>
        </w:rPr>
        <w:t>4</w:t>
      </w:r>
      <w:r w:rsidRPr="00C4723B">
        <w:rPr>
          <w:rFonts w:ascii="Times New Roman" w:hAnsi="Times New Roman" w:cs="Times New Roman"/>
          <w:sz w:val="28"/>
          <w:szCs w:val="28"/>
          <w:lang w:val="uk-UA"/>
        </w:rPr>
        <w:t>)) при автоматичній перевірці не міститиме помилок:</w:t>
      </w:r>
    </w:p>
    <w:p w:rsidR="001075C3" w:rsidRPr="00C4723B" w:rsidRDefault="008E522A" w:rsidP="008E522A">
      <w:pPr>
        <w:tabs>
          <w:tab w:val="left" w:pos="993"/>
        </w:tabs>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uk-UA"/>
        </w:rPr>
        <w:t>(</w:t>
      </w:r>
      <w:r w:rsidRPr="00C4723B">
        <w:rPr>
          <w:rFonts w:ascii="Times New Roman" w:hAnsi="Times New Roman" w:cs="Times New Roman"/>
          <w:sz w:val="28"/>
          <w:szCs w:val="28"/>
          <w:lang w:val="en-US"/>
        </w:rPr>
        <w:t>4</w:t>
      </w:r>
      <w:r w:rsidRPr="00C4723B">
        <w:rPr>
          <w:rFonts w:ascii="Times New Roman" w:hAnsi="Times New Roman" w:cs="Times New Roman"/>
          <w:sz w:val="28"/>
          <w:szCs w:val="28"/>
          <w:lang w:val="uk-UA"/>
        </w:rPr>
        <w:t>)</w:t>
      </w:r>
      <w:r w:rsidRPr="00C4723B">
        <w:rPr>
          <w:rFonts w:ascii="Times New Roman" w:hAnsi="Times New Roman" w:cs="Times New Roman"/>
          <w:sz w:val="28"/>
          <w:szCs w:val="28"/>
          <w:lang w:val="uk-UA"/>
        </w:rPr>
        <w:tab/>
      </w:r>
      <w:proofErr w:type="spellStart"/>
      <w:r w:rsidRPr="00C4723B">
        <w:rPr>
          <w:rStyle w:val="a7"/>
          <w:rFonts w:ascii="Times New Roman" w:hAnsi="Times New Roman" w:cs="Times New Roman"/>
          <w:sz w:val="28"/>
          <w:szCs w:val="28"/>
          <w:lang w:val="uk-UA"/>
        </w:rPr>
        <w:t>One</w:t>
      </w:r>
      <w:proofErr w:type="spellEnd"/>
      <w:r w:rsidRPr="00C4723B">
        <w:rPr>
          <w:rStyle w:val="a7"/>
          <w:rFonts w:ascii="Times New Roman" w:hAnsi="Times New Roman" w:cs="Times New Roman"/>
          <w:sz w:val="28"/>
          <w:szCs w:val="28"/>
          <w:lang w:val="uk-UA"/>
        </w:rPr>
        <w:t xml:space="preserve"> </w:t>
      </w:r>
      <w:proofErr w:type="spellStart"/>
      <w:r w:rsidRPr="00C4723B">
        <w:rPr>
          <w:rStyle w:val="a7"/>
          <w:rFonts w:ascii="Times New Roman" w:hAnsi="Times New Roman" w:cs="Times New Roman"/>
          <w:sz w:val="28"/>
          <w:szCs w:val="28"/>
          <w:lang w:val="uk-UA"/>
        </w:rPr>
        <w:t>morning</w:t>
      </w:r>
      <w:proofErr w:type="spellEnd"/>
      <w:r w:rsidRPr="00C4723B">
        <w:rPr>
          <w:rStyle w:val="a7"/>
          <w:rFonts w:ascii="Times New Roman" w:hAnsi="Times New Roman" w:cs="Times New Roman"/>
          <w:sz w:val="28"/>
          <w:szCs w:val="28"/>
          <w:lang w:val="uk-UA"/>
        </w:rPr>
        <w:t xml:space="preserve"> I </w:t>
      </w:r>
      <w:proofErr w:type="spellStart"/>
      <w:r w:rsidRPr="00C4723B">
        <w:rPr>
          <w:rStyle w:val="a7"/>
          <w:rFonts w:ascii="Times New Roman" w:hAnsi="Times New Roman" w:cs="Times New Roman"/>
          <w:sz w:val="28"/>
          <w:szCs w:val="28"/>
          <w:lang w:val="uk-UA"/>
        </w:rPr>
        <w:t>shot</w:t>
      </w:r>
      <w:proofErr w:type="spellEnd"/>
      <w:r w:rsidRPr="00C4723B">
        <w:rPr>
          <w:rStyle w:val="a7"/>
          <w:rFonts w:ascii="Times New Roman" w:hAnsi="Times New Roman" w:cs="Times New Roman"/>
          <w:sz w:val="28"/>
          <w:szCs w:val="28"/>
          <w:lang w:val="uk-UA"/>
        </w:rPr>
        <w:t xml:space="preserve"> </w:t>
      </w:r>
      <w:proofErr w:type="spellStart"/>
      <w:r w:rsidRPr="00C4723B">
        <w:rPr>
          <w:rStyle w:val="a7"/>
          <w:rFonts w:ascii="Times New Roman" w:hAnsi="Times New Roman" w:cs="Times New Roman"/>
          <w:sz w:val="28"/>
          <w:szCs w:val="28"/>
          <w:lang w:val="uk-UA"/>
        </w:rPr>
        <w:t>an</w:t>
      </w:r>
      <w:proofErr w:type="spellEnd"/>
      <w:r w:rsidRPr="00C4723B">
        <w:rPr>
          <w:rStyle w:val="a7"/>
          <w:rFonts w:ascii="Times New Roman" w:hAnsi="Times New Roman" w:cs="Times New Roman"/>
          <w:sz w:val="28"/>
          <w:szCs w:val="28"/>
          <w:lang w:val="uk-UA"/>
        </w:rPr>
        <w:t xml:space="preserve"> </w:t>
      </w:r>
      <w:proofErr w:type="spellStart"/>
      <w:r w:rsidRPr="00C4723B">
        <w:rPr>
          <w:rStyle w:val="a7"/>
          <w:rFonts w:ascii="Times New Roman" w:hAnsi="Times New Roman" w:cs="Times New Roman"/>
          <w:sz w:val="28"/>
          <w:szCs w:val="28"/>
          <w:lang w:val="uk-UA"/>
        </w:rPr>
        <w:t>elephant</w:t>
      </w:r>
      <w:proofErr w:type="spellEnd"/>
      <w:r w:rsidRPr="00C4723B">
        <w:rPr>
          <w:rStyle w:val="a7"/>
          <w:rFonts w:ascii="Times New Roman" w:hAnsi="Times New Roman" w:cs="Times New Roman"/>
          <w:sz w:val="28"/>
          <w:szCs w:val="28"/>
          <w:lang w:val="uk-UA"/>
        </w:rPr>
        <w:t xml:space="preserve"> </w:t>
      </w:r>
      <w:proofErr w:type="spellStart"/>
      <w:r w:rsidRPr="00C4723B">
        <w:rPr>
          <w:rStyle w:val="a7"/>
          <w:rFonts w:ascii="Times New Roman" w:hAnsi="Times New Roman" w:cs="Times New Roman"/>
          <w:sz w:val="28"/>
          <w:szCs w:val="28"/>
          <w:lang w:val="uk-UA"/>
        </w:rPr>
        <w:t>in</w:t>
      </w:r>
      <w:proofErr w:type="spellEnd"/>
      <w:r w:rsidRPr="00C4723B">
        <w:rPr>
          <w:rStyle w:val="a7"/>
          <w:rFonts w:ascii="Times New Roman" w:hAnsi="Times New Roman" w:cs="Times New Roman"/>
          <w:sz w:val="28"/>
          <w:szCs w:val="28"/>
          <w:lang w:val="uk-UA"/>
        </w:rPr>
        <w:t xml:space="preserve"> </w:t>
      </w:r>
      <w:proofErr w:type="spellStart"/>
      <w:r w:rsidRPr="00C4723B">
        <w:rPr>
          <w:rStyle w:val="a7"/>
          <w:rFonts w:ascii="Times New Roman" w:hAnsi="Times New Roman" w:cs="Times New Roman"/>
          <w:sz w:val="28"/>
          <w:szCs w:val="28"/>
          <w:lang w:val="uk-UA"/>
        </w:rPr>
        <w:t>my</w:t>
      </w:r>
      <w:proofErr w:type="spellEnd"/>
      <w:r w:rsidRPr="00C4723B">
        <w:rPr>
          <w:rStyle w:val="a7"/>
          <w:rFonts w:ascii="Times New Roman" w:hAnsi="Times New Roman" w:cs="Times New Roman"/>
          <w:sz w:val="28"/>
          <w:szCs w:val="28"/>
          <w:lang w:val="uk-UA"/>
        </w:rPr>
        <w:t xml:space="preserve"> </w:t>
      </w:r>
      <w:proofErr w:type="spellStart"/>
      <w:r w:rsidRPr="00C4723B">
        <w:rPr>
          <w:rStyle w:val="a7"/>
          <w:rFonts w:ascii="Times New Roman" w:hAnsi="Times New Roman" w:cs="Times New Roman"/>
          <w:sz w:val="28"/>
          <w:szCs w:val="28"/>
          <w:lang w:val="uk-UA"/>
        </w:rPr>
        <w:t>pajamas</w:t>
      </w:r>
      <w:proofErr w:type="spellEnd"/>
      <w:r w:rsidRPr="00C4723B">
        <w:rPr>
          <w:rStyle w:val="a7"/>
          <w:rFonts w:ascii="Times New Roman" w:hAnsi="Times New Roman" w:cs="Times New Roman"/>
          <w:sz w:val="28"/>
          <w:szCs w:val="28"/>
          <w:lang w:val="uk-UA"/>
        </w:rPr>
        <w:t>.</w:t>
      </w:r>
    </w:p>
    <w:p w:rsidR="001075C3" w:rsidRPr="00C4723B" w:rsidRDefault="008E522A" w:rsidP="00C4723B">
      <w:pPr>
        <w:spacing w:after="0" w:line="300" w:lineRule="auto"/>
        <w:ind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uk-UA"/>
        </w:rPr>
        <w:t xml:space="preserve">Тому на сьогодні повний </w:t>
      </w:r>
      <w:proofErr w:type="spellStart"/>
      <w:r w:rsidRPr="00C4723B">
        <w:rPr>
          <w:rFonts w:ascii="Times New Roman" w:hAnsi="Times New Roman" w:cs="Times New Roman"/>
          <w:sz w:val="28"/>
          <w:szCs w:val="28"/>
          <w:lang w:val="uk-UA"/>
        </w:rPr>
        <w:t>парсинг</w:t>
      </w:r>
      <w:proofErr w:type="spellEnd"/>
      <w:r w:rsidRPr="00C4723B">
        <w:rPr>
          <w:rFonts w:ascii="Times New Roman" w:hAnsi="Times New Roman" w:cs="Times New Roman"/>
          <w:sz w:val="28"/>
          <w:szCs w:val="28"/>
          <w:lang w:val="uk-UA"/>
        </w:rPr>
        <w:t xml:space="preserve"> при граматичній перевірці використовується рідко, натомість використовується підхід, що передбачає врахування найбільш поширених помилок або полегшеної модифікації повних синтаксичних </w:t>
      </w:r>
      <w:proofErr w:type="spellStart"/>
      <w:r w:rsidRPr="00C4723B">
        <w:rPr>
          <w:rFonts w:ascii="Times New Roman" w:hAnsi="Times New Roman" w:cs="Times New Roman"/>
          <w:sz w:val="28"/>
          <w:szCs w:val="28"/>
          <w:lang w:val="uk-UA"/>
        </w:rPr>
        <w:t>формалізмів</w:t>
      </w:r>
      <w:proofErr w:type="spellEnd"/>
      <w:r w:rsidRPr="00C4723B">
        <w:rPr>
          <w:rFonts w:ascii="Times New Roman" w:hAnsi="Times New Roman" w:cs="Times New Roman"/>
          <w:sz w:val="28"/>
          <w:szCs w:val="28"/>
          <w:lang w:val="uk-UA"/>
        </w:rPr>
        <w:t>.</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u w:val="single"/>
          <w:lang w:val="uk-UA"/>
        </w:rPr>
        <w:t>Синтез природної мови.</w:t>
      </w:r>
      <w:r w:rsidRPr="00C4723B">
        <w:rPr>
          <w:rFonts w:ascii="Times New Roman" w:hAnsi="Times New Roman" w:cs="Times New Roman"/>
          <w:sz w:val="28"/>
          <w:szCs w:val="28"/>
          <w:lang w:val="uk-UA"/>
        </w:rPr>
        <w:t xml:space="preserve"> Незважаючи на те, що синтезоване мовлення вже використовується у сучасному світі, сфера його застосування обмежується репродуктивністю такого мовлення. На залізничних вокзалах, у метро та при озвучуванні заданого тексту генератор мовлення відтворює мовні одиниці, які були попередньо введені в програму. У цьому випадку не йдеться власне про генерування мовлення, а лише про відтворення. Перспективним напрямком в галузі ОПМ є розробка алгоритму для незалежного генерування мовлення. Це завдання включає в себе деякі попередні, зокрема пошук інформації, відповіді на запитання, логічні висновки.</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u w:val="single"/>
          <w:lang w:val="uk-UA"/>
        </w:rPr>
        <w:t>Супутні завдання.</w:t>
      </w:r>
      <w:r w:rsidRPr="00C4723B">
        <w:rPr>
          <w:rFonts w:ascii="Times New Roman" w:hAnsi="Times New Roman" w:cs="Times New Roman"/>
          <w:sz w:val="28"/>
          <w:szCs w:val="28"/>
          <w:lang w:val="uk-UA"/>
        </w:rPr>
        <w:t xml:space="preserve"> Крім наведених сфер застосування синтаксичного аналізу існують завдання, пов'язані з обробкою мови, які зазвичай приховані від користувачів, однак вони необхідні для обробки природної мови і можуть застосовуватися для вирішення завдань відразу у кількох сферах використання.</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sz w:val="28"/>
          <w:szCs w:val="28"/>
          <w:lang w:val="uk-UA"/>
        </w:rPr>
        <w:t>Одним з них є визначення морфологічного класу – вибір правильного морфологічного маркера з набору всіх можливих маркерів для окремого слова (наприклад, щоб вирішити, чи "</w:t>
      </w:r>
      <w:r w:rsidRPr="00C4723B">
        <w:rPr>
          <w:rFonts w:ascii="Times New Roman" w:hAnsi="Times New Roman" w:cs="Times New Roman"/>
          <w:sz w:val="28"/>
          <w:szCs w:val="28"/>
          <w:lang w:val="en-US"/>
        </w:rPr>
        <w:t>point</w:t>
      </w:r>
      <w:r w:rsidRPr="00C4723B">
        <w:rPr>
          <w:rFonts w:ascii="Times New Roman" w:hAnsi="Times New Roman" w:cs="Times New Roman"/>
          <w:sz w:val="28"/>
          <w:szCs w:val="28"/>
          <w:lang w:val="uk-UA"/>
        </w:rPr>
        <w:t xml:space="preserve">" — дієслово чи іменник). Багато програм, що існують на сьогодні, </w:t>
      </w:r>
      <w:r w:rsidRPr="00C4723B">
        <w:rPr>
          <w:rFonts w:ascii="Times New Roman" w:hAnsi="Times New Roman" w:cs="Times New Roman"/>
          <w:sz w:val="28"/>
          <w:szCs w:val="28"/>
          <w:lang w:val="uk-UA"/>
        </w:rPr>
        <w:lastRenderedPageBreak/>
        <w:t xml:space="preserve">залежать від цієї обробки. Іншими завданнями, від яких залежить синтаксичний аналіз природної мови — є вирішення проблеми анафор (пошук антецедентів), </w:t>
      </w:r>
      <w:proofErr w:type="spellStart"/>
      <w:r w:rsidRPr="00C4723B">
        <w:rPr>
          <w:rFonts w:ascii="Times New Roman" w:hAnsi="Times New Roman" w:cs="Times New Roman"/>
          <w:sz w:val="28"/>
          <w:szCs w:val="28"/>
          <w:lang w:val="uk-UA"/>
        </w:rPr>
        <w:t>еліпсованих</w:t>
      </w:r>
      <w:proofErr w:type="spellEnd"/>
      <w:r w:rsidRPr="00C4723B">
        <w:rPr>
          <w:rFonts w:ascii="Times New Roman" w:hAnsi="Times New Roman" w:cs="Times New Roman"/>
          <w:sz w:val="28"/>
          <w:szCs w:val="28"/>
          <w:lang w:val="uk-UA"/>
        </w:rPr>
        <w:t xml:space="preserve"> частин речення. Важливим супутнім завданням, яке може виокремитися в самостійне завдання, є розпізнавання неграматичного мовлення. </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b/>
          <w:bCs/>
          <w:sz w:val="28"/>
          <w:szCs w:val="28"/>
          <w:lang w:val="uk-UA"/>
        </w:rPr>
        <w:t>Висновки.</w:t>
      </w:r>
      <w:r w:rsidRPr="00C4723B">
        <w:rPr>
          <w:rFonts w:ascii="Times New Roman" w:hAnsi="Times New Roman" w:cs="Times New Roman"/>
          <w:sz w:val="28"/>
          <w:szCs w:val="28"/>
          <w:lang w:val="uk-UA"/>
        </w:rPr>
        <w:t xml:space="preserve"> Таким чином, сфера ОПМ на сьогодні є широкою, однак очевидними залишаються напрямки для покращення моделі </w:t>
      </w:r>
      <w:proofErr w:type="spellStart"/>
      <w:r w:rsidRPr="00C4723B">
        <w:rPr>
          <w:rFonts w:ascii="Times New Roman" w:hAnsi="Times New Roman" w:cs="Times New Roman"/>
          <w:sz w:val="28"/>
          <w:szCs w:val="28"/>
          <w:lang w:val="uk-UA"/>
        </w:rPr>
        <w:t>парсингу</w:t>
      </w:r>
      <w:proofErr w:type="spellEnd"/>
      <w:r w:rsidRPr="00C4723B">
        <w:rPr>
          <w:rFonts w:ascii="Times New Roman" w:hAnsi="Times New Roman" w:cs="Times New Roman"/>
          <w:sz w:val="28"/>
          <w:szCs w:val="28"/>
          <w:lang w:val="uk-UA"/>
        </w:rPr>
        <w:t>, що у свою чергу розширить сферу його застосування та покращить результати у галузях, у яких вже використовується автоматичний синтаксичний аналіз. При покращенні автоматичного синтаксичного аналізу природної мови незамінними залишаються надбання в обробці лексики та морфології.</w:t>
      </w:r>
    </w:p>
    <w:p w:rsidR="001075C3" w:rsidRPr="00C4723B" w:rsidRDefault="008E522A" w:rsidP="00C4723B">
      <w:pPr>
        <w:spacing w:after="0" w:line="300" w:lineRule="auto"/>
        <w:ind w:firstLine="397"/>
        <w:jc w:val="both"/>
        <w:rPr>
          <w:rFonts w:ascii="Times New Roman" w:hAnsi="Times New Roman" w:cs="Times New Roman"/>
          <w:sz w:val="28"/>
          <w:szCs w:val="28"/>
        </w:rPr>
      </w:pPr>
      <w:r w:rsidRPr="00C4723B">
        <w:rPr>
          <w:rFonts w:ascii="Times New Roman" w:hAnsi="Times New Roman" w:cs="Times New Roman"/>
          <w:b/>
          <w:bCs/>
          <w:sz w:val="28"/>
          <w:szCs w:val="28"/>
          <w:lang w:val="uk-UA"/>
        </w:rPr>
        <w:t>Перспектива дослідження.</w:t>
      </w:r>
      <w:r w:rsidRPr="00C4723B">
        <w:rPr>
          <w:rFonts w:ascii="Times New Roman" w:hAnsi="Times New Roman" w:cs="Times New Roman"/>
          <w:sz w:val="28"/>
          <w:szCs w:val="28"/>
          <w:lang w:val="uk-UA"/>
        </w:rPr>
        <w:t xml:space="preserve"> </w:t>
      </w:r>
      <w:bookmarkStart w:id="1" w:name="__DdeLink__292_2105139017"/>
      <w:r w:rsidRPr="00C4723B">
        <w:rPr>
          <w:rFonts w:ascii="Times New Roman" w:hAnsi="Times New Roman" w:cs="Times New Roman"/>
          <w:sz w:val="28"/>
          <w:szCs w:val="28"/>
          <w:lang w:val="uk-UA"/>
        </w:rPr>
        <w:t xml:space="preserve">Врахування наступного кола лінгвістичних питань сприятиме розробці більш досконалої моделі </w:t>
      </w:r>
      <w:proofErr w:type="spellStart"/>
      <w:r w:rsidRPr="00C4723B">
        <w:rPr>
          <w:rFonts w:ascii="Times New Roman" w:hAnsi="Times New Roman" w:cs="Times New Roman"/>
          <w:sz w:val="28"/>
          <w:szCs w:val="28"/>
          <w:lang w:val="uk-UA"/>
        </w:rPr>
        <w:t>парсингу</w:t>
      </w:r>
      <w:proofErr w:type="spellEnd"/>
      <w:r w:rsidRPr="00C4723B">
        <w:rPr>
          <w:rFonts w:ascii="Times New Roman" w:hAnsi="Times New Roman" w:cs="Times New Roman"/>
          <w:sz w:val="28"/>
          <w:szCs w:val="28"/>
          <w:lang w:val="uk-UA"/>
        </w:rPr>
        <w:t xml:space="preserve">: лексична та граматична синонімія, лексико-граматична омонімія, </w:t>
      </w:r>
      <w:proofErr w:type="spellStart"/>
      <w:r w:rsidRPr="00C4723B">
        <w:rPr>
          <w:rFonts w:ascii="Times New Roman" w:hAnsi="Times New Roman" w:cs="Times New Roman"/>
          <w:sz w:val="28"/>
          <w:szCs w:val="28"/>
          <w:lang w:val="uk-UA"/>
        </w:rPr>
        <w:t>гіперо-</w:t>
      </w:r>
      <w:proofErr w:type="spellEnd"/>
      <w:r w:rsidRPr="00C4723B">
        <w:rPr>
          <w:rFonts w:ascii="Times New Roman" w:hAnsi="Times New Roman" w:cs="Times New Roman"/>
          <w:sz w:val="28"/>
          <w:szCs w:val="28"/>
          <w:lang w:val="uk-UA"/>
        </w:rPr>
        <w:t xml:space="preserve">, </w:t>
      </w:r>
      <w:proofErr w:type="spellStart"/>
      <w:r w:rsidRPr="00C4723B">
        <w:rPr>
          <w:rFonts w:ascii="Times New Roman" w:hAnsi="Times New Roman" w:cs="Times New Roman"/>
          <w:sz w:val="28"/>
          <w:szCs w:val="28"/>
          <w:lang w:val="uk-UA"/>
        </w:rPr>
        <w:t>гіпонімія</w:t>
      </w:r>
      <w:proofErr w:type="spellEnd"/>
      <w:r w:rsidRPr="00C4723B">
        <w:rPr>
          <w:rFonts w:ascii="Times New Roman" w:hAnsi="Times New Roman" w:cs="Times New Roman"/>
          <w:sz w:val="28"/>
          <w:szCs w:val="28"/>
          <w:lang w:val="uk-UA"/>
        </w:rPr>
        <w:t>, лексико-семантичні поля, анафори, еліпсис, інверсія.</w:t>
      </w:r>
      <w:bookmarkEnd w:id="1"/>
      <w:r w:rsidRPr="00C4723B">
        <w:rPr>
          <w:rFonts w:ascii="Times New Roman" w:hAnsi="Times New Roman" w:cs="Times New Roman"/>
          <w:sz w:val="28"/>
          <w:szCs w:val="28"/>
          <w:lang w:val="uk-UA"/>
        </w:rPr>
        <w:t xml:space="preserve"> При цьому наведений перелік не є вичерпним і може бути доповнений.</w:t>
      </w:r>
    </w:p>
    <w:p w:rsidR="001075C3" w:rsidRPr="00C4723B" w:rsidRDefault="001075C3" w:rsidP="00C4723B">
      <w:pPr>
        <w:spacing w:after="0" w:line="300" w:lineRule="auto"/>
        <w:ind w:firstLine="397"/>
        <w:jc w:val="both"/>
        <w:rPr>
          <w:rFonts w:ascii="Times New Roman" w:hAnsi="Times New Roman" w:cs="Times New Roman"/>
          <w:b/>
          <w:sz w:val="28"/>
          <w:szCs w:val="28"/>
          <w:lang w:val="uk-UA"/>
        </w:rPr>
      </w:pPr>
    </w:p>
    <w:p w:rsidR="001075C3" w:rsidRPr="00C4723B" w:rsidRDefault="008E522A" w:rsidP="00C4723B">
      <w:pPr>
        <w:spacing w:after="0" w:line="300" w:lineRule="auto"/>
        <w:ind w:firstLine="397"/>
        <w:jc w:val="center"/>
        <w:rPr>
          <w:rFonts w:ascii="Times New Roman" w:hAnsi="Times New Roman" w:cs="Times New Roman"/>
          <w:sz w:val="28"/>
          <w:szCs w:val="28"/>
          <w:lang w:val="uk-UA"/>
        </w:rPr>
      </w:pPr>
      <w:r w:rsidRPr="00C4723B">
        <w:rPr>
          <w:rFonts w:ascii="Times New Roman" w:hAnsi="Times New Roman" w:cs="Times New Roman"/>
          <w:b/>
          <w:sz w:val="28"/>
          <w:szCs w:val="28"/>
          <w:lang w:val="uk-UA"/>
        </w:rPr>
        <w:t>СПИСОК ВИКОРИСТАНИХ ДЖЕРЕЛ</w:t>
      </w:r>
      <w:r w:rsidR="00C4723B" w:rsidRPr="00C4723B">
        <w:rPr>
          <w:rFonts w:ascii="Times New Roman" w:hAnsi="Times New Roman" w:cs="Times New Roman"/>
          <w:b/>
          <w:sz w:val="28"/>
          <w:szCs w:val="28"/>
        </w:rPr>
        <w:t xml:space="preserve"> </w:t>
      </w:r>
      <w:r w:rsidR="00C4723B">
        <w:rPr>
          <w:rFonts w:ascii="Times New Roman" w:hAnsi="Times New Roman" w:cs="Times New Roman"/>
          <w:b/>
          <w:sz w:val="28"/>
          <w:szCs w:val="28"/>
          <w:lang w:val="uk-UA"/>
        </w:rPr>
        <w:t>ТА ЛІТЕРАТУРИ:</w:t>
      </w:r>
    </w:p>
    <w:p w:rsidR="001075C3" w:rsidRPr="008E522A" w:rsidRDefault="008E522A" w:rsidP="008E522A">
      <w:pPr>
        <w:pStyle w:val="ae"/>
        <w:numPr>
          <w:ilvl w:val="0"/>
          <w:numId w:val="1"/>
        </w:numPr>
        <w:spacing w:after="0" w:line="300" w:lineRule="auto"/>
        <w:ind w:left="0" w:firstLine="397"/>
        <w:jc w:val="both"/>
        <w:rPr>
          <w:rFonts w:ascii="Times New Roman" w:hAnsi="Times New Roman" w:cs="Times New Roman"/>
          <w:sz w:val="28"/>
          <w:szCs w:val="28"/>
        </w:rPr>
      </w:pPr>
      <w:proofErr w:type="spellStart"/>
      <w:r w:rsidRPr="00C4723B">
        <w:rPr>
          <w:rFonts w:ascii="Times New Roman" w:hAnsi="Times New Roman" w:cs="Times New Roman"/>
          <w:sz w:val="28"/>
          <w:szCs w:val="28"/>
        </w:rPr>
        <w:t>Дарчук</w:t>
      </w:r>
      <w:proofErr w:type="spellEnd"/>
      <w:r w:rsidRPr="00C4723B">
        <w:rPr>
          <w:rFonts w:ascii="Times New Roman" w:hAnsi="Times New Roman" w:cs="Times New Roman"/>
          <w:sz w:val="28"/>
          <w:szCs w:val="28"/>
        </w:rPr>
        <w:t xml:space="preserve"> Н. П. </w:t>
      </w:r>
      <w:proofErr w:type="spellStart"/>
      <w:r w:rsidRPr="00C4723B">
        <w:rPr>
          <w:rFonts w:ascii="Times New Roman" w:hAnsi="Times New Roman" w:cs="Times New Roman"/>
          <w:sz w:val="28"/>
          <w:szCs w:val="28"/>
        </w:rPr>
        <w:t>Автоматичний</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синтаксичний</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аналіз</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текстів</w:t>
      </w:r>
      <w:proofErr w:type="spellEnd"/>
      <w:r w:rsidRPr="00C4723B">
        <w:rPr>
          <w:rFonts w:ascii="Times New Roman" w:hAnsi="Times New Roman" w:cs="Times New Roman"/>
          <w:sz w:val="28"/>
          <w:szCs w:val="28"/>
        </w:rPr>
        <w:t xml:space="preserve"> корпусу </w:t>
      </w:r>
      <w:proofErr w:type="spellStart"/>
      <w:r w:rsidRPr="00C4723B">
        <w:rPr>
          <w:rFonts w:ascii="Times New Roman" w:hAnsi="Times New Roman" w:cs="Times New Roman"/>
          <w:sz w:val="28"/>
          <w:szCs w:val="28"/>
        </w:rPr>
        <w:t>української</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мови</w:t>
      </w:r>
      <w:proofErr w:type="spellEnd"/>
      <w:r w:rsidRPr="00C4723B">
        <w:rPr>
          <w:rFonts w:ascii="Times New Roman" w:hAnsi="Times New Roman" w:cs="Times New Roman"/>
          <w:sz w:val="28"/>
          <w:szCs w:val="28"/>
        </w:rPr>
        <w:t xml:space="preserve"> / Н. П. </w:t>
      </w:r>
      <w:proofErr w:type="spellStart"/>
      <w:r w:rsidRPr="00C4723B">
        <w:rPr>
          <w:rFonts w:ascii="Times New Roman" w:hAnsi="Times New Roman" w:cs="Times New Roman"/>
          <w:sz w:val="28"/>
          <w:szCs w:val="28"/>
        </w:rPr>
        <w:t>Дарчук</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Українське</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мовознавство</w:t>
      </w:r>
      <w:proofErr w:type="spellEnd"/>
      <w:r w:rsidRPr="00C4723B">
        <w:rPr>
          <w:rFonts w:ascii="Times New Roman" w:hAnsi="Times New Roman" w:cs="Times New Roman"/>
          <w:sz w:val="28"/>
          <w:szCs w:val="28"/>
        </w:rPr>
        <w:t xml:space="preserve">. – КНУ </w:t>
      </w:r>
      <w:proofErr w:type="spellStart"/>
      <w:r w:rsidRPr="00C4723B">
        <w:rPr>
          <w:rFonts w:ascii="Times New Roman" w:hAnsi="Times New Roman" w:cs="Times New Roman"/>
          <w:sz w:val="28"/>
          <w:szCs w:val="28"/>
        </w:rPr>
        <w:t>ім</w:t>
      </w:r>
      <w:proofErr w:type="spellEnd"/>
      <w:r w:rsidRPr="00C4723B">
        <w:rPr>
          <w:rFonts w:ascii="Times New Roman" w:hAnsi="Times New Roman" w:cs="Times New Roman"/>
          <w:sz w:val="28"/>
          <w:szCs w:val="28"/>
        </w:rPr>
        <w:t xml:space="preserve">. Т. </w:t>
      </w:r>
      <w:proofErr w:type="spellStart"/>
      <w:r w:rsidRPr="00C4723B">
        <w:rPr>
          <w:rFonts w:ascii="Times New Roman" w:hAnsi="Times New Roman" w:cs="Times New Roman"/>
          <w:sz w:val="28"/>
          <w:szCs w:val="28"/>
        </w:rPr>
        <w:t>Шевченка</w:t>
      </w:r>
      <w:proofErr w:type="spellEnd"/>
      <w:r w:rsidRPr="00C4723B">
        <w:rPr>
          <w:rFonts w:ascii="Times New Roman" w:hAnsi="Times New Roman" w:cs="Times New Roman"/>
          <w:sz w:val="28"/>
          <w:szCs w:val="28"/>
        </w:rPr>
        <w:t>, 2013. – № 43. – С. 11</w:t>
      </w:r>
      <w:r>
        <w:rPr>
          <w:rFonts w:ascii="Times New Roman" w:hAnsi="Times New Roman" w:cs="Times New Roman"/>
          <w:sz w:val="28"/>
          <w:szCs w:val="28"/>
        </w:rPr>
        <w:t>–</w:t>
      </w:r>
      <w:r w:rsidRPr="008E522A">
        <w:rPr>
          <w:rFonts w:ascii="Times New Roman" w:hAnsi="Times New Roman" w:cs="Times New Roman"/>
          <w:sz w:val="28"/>
          <w:szCs w:val="28"/>
        </w:rPr>
        <w:t>19.</w:t>
      </w:r>
    </w:p>
    <w:p w:rsidR="001075C3" w:rsidRPr="00C4723B" w:rsidRDefault="008E522A" w:rsidP="00C4723B">
      <w:pPr>
        <w:pStyle w:val="ae"/>
        <w:numPr>
          <w:ilvl w:val="0"/>
          <w:numId w:val="1"/>
        </w:numPr>
        <w:spacing w:after="0" w:line="300" w:lineRule="auto"/>
        <w:ind w:left="0" w:firstLine="397"/>
        <w:jc w:val="both"/>
        <w:rPr>
          <w:rFonts w:ascii="Times New Roman" w:hAnsi="Times New Roman" w:cs="Times New Roman"/>
          <w:sz w:val="28"/>
          <w:szCs w:val="28"/>
        </w:rPr>
      </w:pPr>
      <w:proofErr w:type="spellStart"/>
      <w:r w:rsidRPr="00C4723B">
        <w:rPr>
          <w:rFonts w:ascii="Times New Roman" w:hAnsi="Times New Roman" w:cs="Times New Roman"/>
          <w:sz w:val="28"/>
          <w:szCs w:val="28"/>
        </w:rPr>
        <w:t>Чейлитко</w:t>
      </w:r>
      <w:proofErr w:type="spellEnd"/>
      <w:r w:rsidRPr="00C4723B">
        <w:rPr>
          <w:rFonts w:ascii="Times New Roman" w:hAnsi="Times New Roman" w:cs="Times New Roman"/>
          <w:sz w:val="28"/>
          <w:szCs w:val="28"/>
        </w:rPr>
        <w:t xml:space="preserve"> Н. Г. </w:t>
      </w:r>
      <w:proofErr w:type="spellStart"/>
      <w:r w:rsidRPr="00C4723B">
        <w:rPr>
          <w:rFonts w:ascii="Times New Roman" w:hAnsi="Times New Roman" w:cs="Times New Roman"/>
          <w:sz w:val="28"/>
          <w:szCs w:val="28"/>
        </w:rPr>
        <w:t>Корпусне</w:t>
      </w:r>
      <w:proofErr w:type="spellEnd"/>
      <w:r w:rsidRPr="00C4723B">
        <w:rPr>
          <w:rFonts w:ascii="Times New Roman" w:hAnsi="Times New Roman" w:cs="Times New Roman"/>
          <w:sz w:val="28"/>
          <w:szCs w:val="28"/>
        </w:rPr>
        <w:t xml:space="preserve"> </w:t>
      </w:r>
      <w:proofErr w:type="spellStart"/>
      <w:proofErr w:type="gramStart"/>
      <w:r w:rsidRPr="00C4723B">
        <w:rPr>
          <w:rFonts w:ascii="Times New Roman" w:hAnsi="Times New Roman" w:cs="Times New Roman"/>
          <w:sz w:val="28"/>
          <w:szCs w:val="28"/>
        </w:rPr>
        <w:t>досл</w:t>
      </w:r>
      <w:proofErr w:type="gramEnd"/>
      <w:r w:rsidRPr="00C4723B">
        <w:rPr>
          <w:rFonts w:ascii="Times New Roman" w:hAnsi="Times New Roman" w:cs="Times New Roman"/>
          <w:sz w:val="28"/>
          <w:szCs w:val="28"/>
        </w:rPr>
        <w:t>ідження</w:t>
      </w:r>
      <w:proofErr w:type="spellEnd"/>
      <w:r w:rsidRPr="00C4723B">
        <w:rPr>
          <w:rFonts w:ascii="Times New Roman" w:hAnsi="Times New Roman" w:cs="Times New Roman"/>
          <w:sz w:val="28"/>
          <w:szCs w:val="28"/>
        </w:rPr>
        <w:t xml:space="preserve"> зон </w:t>
      </w:r>
      <w:proofErr w:type="spellStart"/>
      <w:r w:rsidRPr="00C4723B">
        <w:rPr>
          <w:rFonts w:ascii="Times New Roman" w:hAnsi="Times New Roman" w:cs="Times New Roman"/>
          <w:sz w:val="28"/>
          <w:szCs w:val="28"/>
        </w:rPr>
        <w:t>зв'язків</w:t>
      </w:r>
      <w:proofErr w:type="spellEnd"/>
      <w:r w:rsidRPr="00C4723B">
        <w:rPr>
          <w:rFonts w:ascii="Times New Roman" w:hAnsi="Times New Roman" w:cs="Times New Roman"/>
          <w:sz w:val="28"/>
          <w:szCs w:val="28"/>
        </w:rPr>
        <w:t xml:space="preserve"> словоформ в </w:t>
      </w:r>
      <w:proofErr w:type="spellStart"/>
      <w:r w:rsidRPr="00C4723B">
        <w:rPr>
          <w:rFonts w:ascii="Times New Roman" w:hAnsi="Times New Roman" w:cs="Times New Roman"/>
          <w:sz w:val="28"/>
          <w:szCs w:val="28"/>
        </w:rPr>
        <w:t>українському</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реченні</w:t>
      </w:r>
      <w:proofErr w:type="spellEnd"/>
      <w:r w:rsidRPr="00C4723B">
        <w:rPr>
          <w:rFonts w:ascii="Times New Roman" w:hAnsi="Times New Roman" w:cs="Times New Roman"/>
          <w:sz w:val="28"/>
          <w:szCs w:val="28"/>
        </w:rPr>
        <w:t xml:space="preserve"> / Н. Г. </w:t>
      </w:r>
      <w:proofErr w:type="spellStart"/>
      <w:r w:rsidRPr="00C4723B">
        <w:rPr>
          <w:rFonts w:ascii="Times New Roman" w:hAnsi="Times New Roman" w:cs="Times New Roman"/>
          <w:sz w:val="28"/>
          <w:szCs w:val="28"/>
        </w:rPr>
        <w:t>Чейлитко</w:t>
      </w:r>
      <w:proofErr w:type="spellEnd"/>
      <w:r w:rsidRPr="00C4723B">
        <w:rPr>
          <w:rFonts w:ascii="Times New Roman" w:hAnsi="Times New Roman" w:cs="Times New Roman"/>
          <w:sz w:val="28"/>
          <w:szCs w:val="28"/>
        </w:rPr>
        <w:t xml:space="preserve"> // </w:t>
      </w:r>
      <w:proofErr w:type="spellStart"/>
      <w:r w:rsidRPr="00C4723B">
        <w:rPr>
          <w:rFonts w:ascii="Times New Roman" w:hAnsi="Times New Roman" w:cs="Times New Roman"/>
          <w:sz w:val="28"/>
          <w:szCs w:val="28"/>
        </w:rPr>
        <w:t>Лінгвістичні</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студії</w:t>
      </w:r>
      <w:proofErr w:type="spellEnd"/>
      <w:r w:rsidRPr="00C4723B">
        <w:rPr>
          <w:rFonts w:ascii="Times New Roman" w:hAnsi="Times New Roman" w:cs="Times New Roman"/>
          <w:sz w:val="28"/>
          <w:szCs w:val="28"/>
        </w:rPr>
        <w:t xml:space="preserve"> : [</w:t>
      </w:r>
      <w:proofErr w:type="spellStart"/>
      <w:r w:rsidRPr="00C4723B">
        <w:rPr>
          <w:rFonts w:ascii="Times New Roman" w:hAnsi="Times New Roman" w:cs="Times New Roman"/>
          <w:sz w:val="28"/>
          <w:szCs w:val="28"/>
        </w:rPr>
        <w:t>зб</w:t>
      </w:r>
      <w:proofErr w:type="spellEnd"/>
      <w:r w:rsidRPr="00C4723B">
        <w:rPr>
          <w:rFonts w:ascii="Times New Roman" w:hAnsi="Times New Roman" w:cs="Times New Roman"/>
          <w:sz w:val="28"/>
          <w:szCs w:val="28"/>
        </w:rPr>
        <w:t xml:space="preserve">. наук. </w:t>
      </w:r>
      <w:proofErr w:type="spellStart"/>
      <w:r w:rsidRPr="00C4723B">
        <w:rPr>
          <w:rFonts w:ascii="Times New Roman" w:hAnsi="Times New Roman" w:cs="Times New Roman"/>
          <w:sz w:val="28"/>
          <w:szCs w:val="28"/>
        </w:rPr>
        <w:t>праць</w:t>
      </w:r>
      <w:proofErr w:type="spellEnd"/>
      <w:r w:rsidRPr="00C4723B">
        <w:rPr>
          <w:rFonts w:ascii="Times New Roman" w:hAnsi="Times New Roman" w:cs="Times New Roman"/>
          <w:sz w:val="28"/>
          <w:szCs w:val="28"/>
        </w:rPr>
        <w:t xml:space="preserve">]. – </w:t>
      </w:r>
      <w:proofErr w:type="spellStart"/>
      <w:r w:rsidRPr="00C4723B">
        <w:rPr>
          <w:rFonts w:ascii="Times New Roman" w:hAnsi="Times New Roman" w:cs="Times New Roman"/>
          <w:sz w:val="28"/>
          <w:szCs w:val="28"/>
        </w:rPr>
        <w:t>Донецьк</w:t>
      </w:r>
      <w:proofErr w:type="spellEnd"/>
      <w:r w:rsidRPr="00C4723B">
        <w:rPr>
          <w:rFonts w:ascii="Times New Roman" w:hAnsi="Times New Roman" w:cs="Times New Roman"/>
          <w:sz w:val="28"/>
          <w:szCs w:val="28"/>
        </w:rPr>
        <w:t xml:space="preserve">, Вид-во </w:t>
      </w:r>
      <w:proofErr w:type="spellStart"/>
      <w:r w:rsidRPr="00C4723B">
        <w:rPr>
          <w:rFonts w:ascii="Times New Roman" w:hAnsi="Times New Roman" w:cs="Times New Roman"/>
          <w:sz w:val="28"/>
          <w:szCs w:val="28"/>
        </w:rPr>
        <w:t>ДонНУ</w:t>
      </w:r>
      <w:proofErr w:type="spellEnd"/>
      <w:r w:rsidRPr="00C4723B">
        <w:rPr>
          <w:rFonts w:ascii="Times New Roman" w:hAnsi="Times New Roman" w:cs="Times New Roman"/>
          <w:sz w:val="28"/>
          <w:szCs w:val="28"/>
        </w:rPr>
        <w:t xml:space="preserve">, 2009. – </w:t>
      </w:r>
      <w:proofErr w:type="spellStart"/>
      <w:r w:rsidRPr="00C4723B">
        <w:rPr>
          <w:rFonts w:ascii="Times New Roman" w:hAnsi="Times New Roman" w:cs="Times New Roman"/>
          <w:sz w:val="28"/>
          <w:szCs w:val="28"/>
        </w:rPr>
        <w:t>Вип</w:t>
      </w:r>
      <w:proofErr w:type="spellEnd"/>
      <w:r w:rsidRPr="00C4723B">
        <w:rPr>
          <w:rFonts w:ascii="Times New Roman" w:hAnsi="Times New Roman" w:cs="Times New Roman"/>
          <w:sz w:val="28"/>
          <w:szCs w:val="28"/>
        </w:rPr>
        <w:t>. 18. – С. 268–275.</w:t>
      </w:r>
    </w:p>
    <w:p w:rsidR="001075C3" w:rsidRPr="00C4723B" w:rsidRDefault="008E522A" w:rsidP="00C4723B">
      <w:pPr>
        <w:pStyle w:val="ae"/>
        <w:numPr>
          <w:ilvl w:val="0"/>
          <w:numId w:val="1"/>
        </w:numPr>
        <w:spacing w:after="0" w:line="300" w:lineRule="auto"/>
        <w:ind w:left="0" w:firstLine="397"/>
        <w:jc w:val="both"/>
        <w:rPr>
          <w:rFonts w:ascii="Times New Roman" w:hAnsi="Times New Roman" w:cs="Times New Roman"/>
          <w:sz w:val="28"/>
          <w:szCs w:val="28"/>
        </w:rPr>
      </w:pPr>
      <w:proofErr w:type="spellStart"/>
      <w:r w:rsidRPr="00C4723B">
        <w:rPr>
          <w:rFonts w:ascii="Times New Roman" w:hAnsi="Times New Roman" w:cs="Times New Roman"/>
          <w:sz w:val="28"/>
          <w:szCs w:val="28"/>
        </w:rPr>
        <w:t>Буніятова</w:t>
      </w:r>
      <w:proofErr w:type="spellEnd"/>
      <w:r w:rsidRPr="00C4723B">
        <w:rPr>
          <w:rFonts w:ascii="Times New Roman" w:hAnsi="Times New Roman" w:cs="Times New Roman"/>
          <w:sz w:val="28"/>
          <w:szCs w:val="28"/>
        </w:rPr>
        <w:t xml:space="preserve"> І. Р. </w:t>
      </w:r>
      <w:proofErr w:type="spellStart"/>
      <w:r w:rsidRPr="00C4723B">
        <w:rPr>
          <w:rFonts w:ascii="Times New Roman" w:hAnsi="Times New Roman" w:cs="Times New Roman"/>
          <w:sz w:val="28"/>
          <w:szCs w:val="28"/>
        </w:rPr>
        <w:t>Еволюція</w:t>
      </w:r>
      <w:proofErr w:type="spellEnd"/>
      <w:r w:rsidRPr="00C4723B">
        <w:rPr>
          <w:rFonts w:ascii="Times New Roman" w:hAnsi="Times New Roman" w:cs="Times New Roman"/>
          <w:sz w:val="28"/>
          <w:szCs w:val="28"/>
        </w:rPr>
        <w:t xml:space="preserve"> </w:t>
      </w:r>
      <w:proofErr w:type="spellStart"/>
      <w:proofErr w:type="gramStart"/>
      <w:r w:rsidRPr="00C4723B">
        <w:rPr>
          <w:rFonts w:ascii="Times New Roman" w:hAnsi="Times New Roman" w:cs="Times New Roman"/>
          <w:sz w:val="28"/>
          <w:szCs w:val="28"/>
        </w:rPr>
        <w:t>г</w:t>
      </w:r>
      <w:proofErr w:type="gramEnd"/>
      <w:r w:rsidRPr="00C4723B">
        <w:rPr>
          <w:rFonts w:ascii="Times New Roman" w:hAnsi="Times New Roman" w:cs="Times New Roman"/>
          <w:sz w:val="28"/>
          <w:szCs w:val="28"/>
        </w:rPr>
        <w:t>іпотаксису</w:t>
      </w:r>
      <w:proofErr w:type="spellEnd"/>
      <w:r w:rsidRPr="00C4723B">
        <w:rPr>
          <w:rFonts w:ascii="Times New Roman" w:hAnsi="Times New Roman" w:cs="Times New Roman"/>
          <w:sz w:val="28"/>
          <w:szCs w:val="28"/>
        </w:rPr>
        <w:t xml:space="preserve"> в </w:t>
      </w:r>
      <w:proofErr w:type="spellStart"/>
      <w:r w:rsidRPr="00C4723B">
        <w:rPr>
          <w:rFonts w:ascii="Times New Roman" w:hAnsi="Times New Roman" w:cs="Times New Roman"/>
          <w:sz w:val="28"/>
          <w:szCs w:val="28"/>
        </w:rPr>
        <w:t>германських</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мовах</w:t>
      </w:r>
      <w:proofErr w:type="spellEnd"/>
      <w:r w:rsidRPr="00C4723B">
        <w:rPr>
          <w:rFonts w:ascii="Times New Roman" w:hAnsi="Times New Roman" w:cs="Times New Roman"/>
          <w:sz w:val="28"/>
          <w:szCs w:val="28"/>
        </w:rPr>
        <w:t xml:space="preserve"> (IV – XIII ст.) : </w:t>
      </w:r>
      <w:proofErr w:type="spellStart"/>
      <w:r w:rsidRPr="00C4723B">
        <w:rPr>
          <w:rFonts w:ascii="Times New Roman" w:hAnsi="Times New Roman" w:cs="Times New Roman"/>
          <w:sz w:val="28"/>
          <w:szCs w:val="28"/>
        </w:rPr>
        <w:t>монографія</w:t>
      </w:r>
      <w:proofErr w:type="spellEnd"/>
      <w:r w:rsidRPr="00C4723B">
        <w:rPr>
          <w:rFonts w:ascii="Times New Roman" w:hAnsi="Times New Roman" w:cs="Times New Roman"/>
          <w:sz w:val="28"/>
          <w:szCs w:val="28"/>
        </w:rPr>
        <w:t xml:space="preserve"> / І.Р. </w:t>
      </w:r>
      <w:proofErr w:type="spellStart"/>
      <w:r w:rsidRPr="00C4723B">
        <w:rPr>
          <w:rFonts w:ascii="Times New Roman" w:hAnsi="Times New Roman" w:cs="Times New Roman"/>
          <w:sz w:val="28"/>
          <w:szCs w:val="28"/>
        </w:rPr>
        <w:t>Буніятова</w:t>
      </w:r>
      <w:proofErr w:type="spellEnd"/>
      <w:r w:rsidRPr="00C4723B">
        <w:rPr>
          <w:rFonts w:ascii="Times New Roman" w:hAnsi="Times New Roman" w:cs="Times New Roman"/>
          <w:sz w:val="28"/>
          <w:szCs w:val="28"/>
        </w:rPr>
        <w:t>. – К. : Вид</w:t>
      </w:r>
      <w:proofErr w:type="gramStart"/>
      <w:r w:rsidRPr="00C4723B">
        <w:rPr>
          <w:rFonts w:ascii="Times New Roman" w:hAnsi="Times New Roman" w:cs="Times New Roman"/>
          <w:sz w:val="28"/>
          <w:szCs w:val="28"/>
        </w:rPr>
        <w:t>.</w:t>
      </w:r>
      <w:proofErr w:type="gramEnd"/>
      <w:r w:rsidRPr="00C4723B">
        <w:rPr>
          <w:rFonts w:ascii="Times New Roman" w:hAnsi="Times New Roman" w:cs="Times New Roman"/>
          <w:sz w:val="28"/>
          <w:szCs w:val="28"/>
        </w:rPr>
        <w:t xml:space="preserve"> </w:t>
      </w:r>
      <w:proofErr w:type="gramStart"/>
      <w:r w:rsidRPr="00C4723B">
        <w:rPr>
          <w:rFonts w:ascii="Times New Roman" w:hAnsi="Times New Roman" w:cs="Times New Roman"/>
          <w:sz w:val="28"/>
          <w:szCs w:val="28"/>
        </w:rPr>
        <w:t>ц</w:t>
      </w:r>
      <w:proofErr w:type="gramEnd"/>
      <w:r w:rsidRPr="00C4723B">
        <w:rPr>
          <w:rFonts w:ascii="Times New Roman" w:hAnsi="Times New Roman" w:cs="Times New Roman"/>
          <w:sz w:val="28"/>
          <w:szCs w:val="28"/>
        </w:rPr>
        <w:t>ентр КНЛУ, 2003. – 327 с.</w:t>
      </w:r>
    </w:p>
    <w:p w:rsidR="001075C3" w:rsidRPr="00C4723B" w:rsidRDefault="008E522A" w:rsidP="00C4723B">
      <w:pPr>
        <w:pStyle w:val="ae"/>
        <w:numPr>
          <w:ilvl w:val="0"/>
          <w:numId w:val="1"/>
        </w:numPr>
        <w:spacing w:after="0" w:line="300" w:lineRule="auto"/>
        <w:ind w:left="0" w:firstLine="397"/>
        <w:jc w:val="both"/>
        <w:rPr>
          <w:rFonts w:ascii="Times New Roman" w:hAnsi="Times New Roman" w:cs="Times New Roman"/>
          <w:sz w:val="28"/>
          <w:szCs w:val="28"/>
        </w:rPr>
      </w:pPr>
      <w:proofErr w:type="spellStart"/>
      <w:r w:rsidRPr="00C4723B">
        <w:rPr>
          <w:rFonts w:ascii="Times New Roman" w:hAnsi="Times New Roman" w:cs="Times New Roman"/>
          <w:sz w:val="28"/>
          <w:szCs w:val="28"/>
        </w:rPr>
        <w:t>Полховська</w:t>
      </w:r>
      <w:proofErr w:type="spellEnd"/>
      <w:r w:rsidRPr="00C4723B">
        <w:rPr>
          <w:rFonts w:ascii="Times New Roman" w:hAnsi="Times New Roman" w:cs="Times New Roman"/>
          <w:sz w:val="28"/>
          <w:szCs w:val="28"/>
        </w:rPr>
        <w:t xml:space="preserve"> М. В. </w:t>
      </w:r>
      <w:proofErr w:type="spellStart"/>
      <w:r w:rsidRPr="00C4723B">
        <w:rPr>
          <w:rFonts w:ascii="Times New Roman" w:hAnsi="Times New Roman" w:cs="Times New Roman"/>
          <w:sz w:val="28"/>
          <w:szCs w:val="28"/>
        </w:rPr>
        <w:t>Аналіз</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англійських</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медіальних</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конструкцій</w:t>
      </w:r>
      <w:proofErr w:type="spellEnd"/>
      <w:r w:rsidRPr="00C4723B">
        <w:rPr>
          <w:rFonts w:ascii="Times New Roman" w:hAnsi="Times New Roman" w:cs="Times New Roman"/>
          <w:sz w:val="28"/>
          <w:szCs w:val="28"/>
        </w:rPr>
        <w:t xml:space="preserve"> з </w:t>
      </w:r>
      <w:proofErr w:type="spellStart"/>
      <w:r w:rsidRPr="00C4723B">
        <w:rPr>
          <w:rFonts w:ascii="Times New Roman" w:hAnsi="Times New Roman" w:cs="Times New Roman"/>
          <w:sz w:val="28"/>
          <w:szCs w:val="28"/>
        </w:rPr>
        <w:t>позиції</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генеративної</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граматики</w:t>
      </w:r>
      <w:proofErr w:type="spellEnd"/>
      <w:r w:rsidRPr="00C4723B">
        <w:rPr>
          <w:rFonts w:ascii="Times New Roman" w:hAnsi="Times New Roman" w:cs="Times New Roman"/>
          <w:sz w:val="28"/>
          <w:szCs w:val="28"/>
        </w:rPr>
        <w:t xml:space="preserve"> / М. В. </w:t>
      </w:r>
      <w:proofErr w:type="spellStart"/>
      <w:r w:rsidRPr="00C4723B">
        <w:rPr>
          <w:rFonts w:ascii="Times New Roman" w:hAnsi="Times New Roman" w:cs="Times New Roman"/>
          <w:sz w:val="28"/>
          <w:szCs w:val="28"/>
        </w:rPr>
        <w:t>Полховська</w:t>
      </w:r>
      <w:proofErr w:type="spellEnd"/>
      <w:r w:rsidRPr="00C4723B">
        <w:rPr>
          <w:rFonts w:ascii="Times New Roman" w:hAnsi="Times New Roman" w:cs="Times New Roman"/>
          <w:sz w:val="28"/>
          <w:szCs w:val="28"/>
        </w:rPr>
        <w:t xml:space="preserve"> // </w:t>
      </w:r>
      <w:proofErr w:type="spellStart"/>
      <w:r w:rsidRPr="00C4723B">
        <w:rPr>
          <w:rFonts w:ascii="Times New Roman" w:hAnsi="Times New Roman" w:cs="Times New Roman"/>
          <w:sz w:val="28"/>
          <w:szCs w:val="28"/>
        </w:rPr>
        <w:t>Studia</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philologica</w:t>
      </w:r>
      <w:proofErr w:type="spellEnd"/>
      <w:r w:rsidRPr="00C4723B">
        <w:rPr>
          <w:rFonts w:ascii="Times New Roman" w:hAnsi="Times New Roman" w:cs="Times New Roman"/>
          <w:sz w:val="28"/>
          <w:szCs w:val="28"/>
        </w:rPr>
        <w:t xml:space="preserve">. – 2013. – </w:t>
      </w:r>
      <w:proofErr w:type="spellStart"/>
      <w:r w:rsidRPr="00C4723B">
        <w:rPr>
          <w:rFonts w:ascii="Times New Roman" w:hAnsi="Times New Roman" w:cs="Times New Roman"/>
          <w:sz w:val="28"/>
          <w:szCs w:val="28"/>
        </w:rPr>
        <w:t>Вип</w:t>
      </w:r>
      <w:proofErr w:type="spellEnd"/>
      <w:r w:rsidRPr="00C4723B">
        <w:rPr>
          <w:rFonts w:ascii="Times New Roman" w:hAnsi="Times New Roman" w:cs="Times New Roman"/>
          <w:sz w:val="28"/>
          <w:szCs w:val="28"/>
        </w:rPr>
        <w:t>. 2. – С. 32-36.</w:t>
      </w:r>
    </w:p>
    <w:p w:rsidR="001075C3" w:rsidRPr="00C4723B" w:rsidRDefault="008E522A" w:rsidP="00C4723B">
      <w:pPr>
        <w:pStyle w:val="ae"/>
        <w:numPr>
          <w:ilvl w:val="0"/>
          <w:numId w:val="1"/>
        </w:numPr>
        <w:spacing w:after="0" w:line="300" w:lineRule="auto"/>
        <w:ind w:left="0" w:firstLine="397"/>
        <w:jc w:val="both"/>
        <w:rPr>
          <w:rFonts w:ascii="Times New Roman" w:hAnsi="Times New Roman" w:cs="Times New Roman"/>
          <w:sz w:val="28"/>
          <w:szCs w:val="28"/>
        </w:rPr>
      </w:pPr>
      <w:proofErr w:type="spellStart"/>
      <w:r w:rsidRPr="00C4723B">
        <w:rPr>
          <w:rFonts w:ascii="Times New Roman" w:hAnsi="Times New Roman" w:cs="Times New Roman"/>
          <w:sz w:val="28"/>
          <w:szCs w:val="28"/>
        </w:rPr>
        <w:t>Полховська</w:t>
      </w:r>
      <w:proofErr w:type="spellEnd"/>
      <w:r w:rsidRPr="00C4723B">
        <w:rPr>
          <w:rFonts w:ascii="Times New Roman" w:hAnsi="Times New Roman" w:cs="Times New Roman"/>
          <w:sz w:val="28"/>
          <w:szCs w:val="28"/>
        </w:rPr>
        <w:t xml:space="preserve"> М. В. </w:t>
      </w:r>
      <w:proofErr w:type="spellStart"/>
      <w:r w:rsidRPr="00C4723B">
        <w:rPr>
          <w:rFonts w:ascii="Times New Roman" w:hAnsi="Times New Roman" w:cs="Times New Roman"/>
          <w:sz w:val="28"/>
          <w:szCs w:val="28"/>
        </w:rPr>
        <w:t>Критерії</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розрізнення</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медіальних</w:t>
      </w:r>
      <w:proofErr w:type="spellEnd"/>
      <w:r w:rsidRPr="00C4723B">
        <w:rPr>
          <w:rFonts w:ascii="Times New Roman" w:hAnsi="Times New Roman" w:cs="Times New Roman"/>
          <w:sz w:val="28"/>
          <w:szCs w:val="28"/>
        </w:rPr>
        <w:t xml:space="preserve"> та </w:t>
      </w:r>
      <w:proofErr w:type="spellStart"/>
      <w:r w:rsidRPr="00C4723B">
        <w:rPr>
          <w:rFonts w:ascii="Times New Roman" w:hAnsi="Times New Roman" w:cs="Times New Roman"/>
          <w:sz w:val="28"/>
          <w:szCs w:val="28"/>
        </w:rPr>
        <w:t>ергативних</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конструкцій</w:t>
      </w:r>
      <w:proofErr w:type="spellEnd"/>
      <w:r w:rsidRPr="00C4723B">
        <w:rPr>
          <w:rFonts w:ascii="Times New Roman" w:hAnsi="Times New Roman" w:cs="Times New Roman"/>
          <w:sz w:val="28"/>
          <w:szCs w:val="28"/>
        </w:rPr>
        <w:t xml:space="preserve"> в </w:t>
      </w:r>
      <w:proofErr w:type="spellStart"/>
      <w:r w:rsidRPr="00C4723B">
        <w:rPr>
          <w:rFonts w:ascii="Times New Roman" w:hAnsi="Times New Roman" w:cs="Times New Roman"/>
          <w:sz w:val="28"/>
          <w:szCs w:val="28"/>
        </w:rPr>
        <w:t>англійській</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мові</w:t>
      </w:r>
      <w:proofErr w:type="spellEnd"/>
      <w:r w:rsidRPr="00C4723B">
        <w:rPr>
          <w:rFonts w:ascii="Times New Roman" w:hAnsi="Times New Roman" w:cs="Times New Roman"/>
          <w:sz w:val="28"/>
          <w:szCs w:val="28"/>
        </w:rPr>
        <w:t xml:space="preserve"> / М. В. </w:t>
      </w:r>
      <w:proofErr w:type="spellStart"/>
      <w:r w:rsidRPr="00C4723B">
        <w:rPr>
          <w:rFonts w:ascii="Times New Roman" w:hAnsi="Times New Roman" w:cs="Times New Roman"/>
          <w:sz w:val="28"/>
          <w:szCs w:val="28"/>
        </w:rPr>
        <w:t>Полховська</w:t>
      </w:r>
      <w:proofErr w:type="spellEnd"/>
      <w:r w:rsidRPr="00C4723B">
        <w:rPr>
          <w:rFonts w:ascii="Times New Roman" w:hAnsi="Times New Roman" w:cs="Times New Roman"/>
          <w:sz w:val="28"/>
          <w:szCs w:val="28"/>
        </w:rPr>
        <w:t xml:space="preserve"> // </w:t>
      </w:r>
      <w:proofErr w:type="spellStart"/>
      <w:r w:rsidRPr="00C4723B">
        <w:rPr>
          <w:rFonts w:ascii="Times New Roman" w:hAnsi="Times New Roman" w:cs="Times New Roman"/>
          <w:sz w:val="28"/>
          <w:szCs w:val="28"/>
        </w:rPr>
        <w:lastRenderedPageBreak/>
        <w:t>Наукові</w:t>
      </w:r>
      <w:proofErr w:type="spellEnd"/>
      <w:r w:rsidRPr="00C4723B">
        <w:rPr>
          <w:rFonts w:ascii="Times New Roman" w:hAnsi="Times New Roman" w:cs="Times New Roman"/>
          <w:sz w:val="28"/>
          <w:szCs w:val="28"/>
        </w:rPr>
        <w:t xml:space="preserve"> записки [</w:t>
      </w:r>
      <w:proofErr w:type="spellStart"/>
      <w:r w:rsidRPr="00C4723B">
        <w:rPr>
          <w:rFonts w:ascii="Times New Roman" w:hAnsi="Times New Roman" w:cs="Times New Roman"/>
          <w:sz w:val="28"/>
          <w:szCs w:val="28"/>
        </w:rPr>
        <w:t>Національного</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університету</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Острозька</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академія</w:t>
      </w:r>
      <w:proofErr w:type="spellEnd"/>
      <w:r w:rsidRPr="00C4723B">
        <w:rPr>
          <w:rFonts w:ascii="Times New Roman" w:hAnsi="Times New Roman" w:cs="Times New Roman"/>
          <w:sz w:val="28"/>
          <w:szCs w:val="28"/>
        </w:rPr>
        <w:t>"]. Сер</w:t>
      </w:r>
      <w:proofErr w:type="gramStart"/>
      <w:r w:rsidRPr="00C4723B">
        <w:rPr>
          <w:rFonts w:ascii="Times New Roman" w:hAnsi="Times New Roman" w:cs="Times New Roman"/>
          <w:sz w:val="28"/>
          <w:szCs w:val="28"/>
        </w:rPr>
        <w:t xml:space="preserve">. : </w:t>
      </w:r>
      <w:proofErr w:type="spellStart"/>
      <w:proofErr w:type="gramEnd"/>
      <w:r w:rsidRPr="00C4723B">
        <w:rPr>
          <w:rFonts w:ascii="Times New Roman" w:hAnsi="Times New Roman" w:cs="Times New Roman"/>
          <w:sz w:val="28"/>
          <w:szCs w:val="28"/>
        </w:rPr>
        <w:t>Філологічна</w:t>
      </w:r>
      <w:proofErr w:type="spellEnd"/>
      <w:r w:rsidRPr="00C4723B">
        <w:rPr>
          <w:rFonts w:ascii="Times New Roman" w:hAnsi="Times New Roman" w:cs="Times New Roman"/>
          <w:sz w:val="28"/>
          <w:szCs w:val="28"/>
        </w:rPr>
        <w:t xml:space="preserve">. – 2012. – </w:t>
      </w:r>
      <w:proofErr w:type="spellStart"/>
      <w:r w:rsidRPr="00C4723B">
        <w:rPr>
          <w:rFonts w:ascii="Times New Roman" w:hAnsi="Times New Roman" w:cs="Times New Roman"/>
          <w:sz w:val="28"/>
          <w:szCs w:val="28"/>
        </w:rPr>
        <w:t>Вип</w:t>
      </w:r>
      <w:proofErr w:type="spellEnd"/>
      <w:r w:rsidRPr="00C4723B">
        <w:rPr>
          <w:rFonts w:ascii="Times New Roman" w:hAnsi="Times New Roman" w:cs="Times New Roman"/>
          <w:sz w:val="28"/>
          <w:szCs w:val="28"/>
        </w:rPr>
        <w:t>. 26.– С. 277-280.</w:t>
      </w:r>
    </w:p>
    <w:p w:rsidR="001075C3" w:rsidRPr="008E522A" w:rsidRDefault="008E522A" w:rsidP="008E522A">
      <w:pPr>
        <w:pStyle w:val="ae"/>
        <w:numPr>
          <w:ilvl w:val="0"/>
          <w:numId w:val="1"/>
        </w:numPr>
        <w:spacing w:after="0" w:line="300" w:lineRule="auto"/>
        <w:ind w:left="0" w:firstLine="397"/>
        <w:jc w:val="both"/>
        <w:rPr>
          <w:rFonts w:ascii="Times New Roman" w:hAnsi="Times New Roman" w:cs="Times New Roman"/>
          <w:sz w:val="28"/>
          <w:szCs w:val="28"/>
        </w:rPr>
      </w:pPr>
      <w:proofErr w:type="spellStart"/>
      <w:r w:rsidRPr="00C4723B">
        <w:rPr>
          <w:rFonts w:ascii="Times New Roman" w:hAnsi="Times New Roman" w:cs="Times New Roman"/>
          <w:sz w:val="28"/>
          <w:szCs w:val="28"/>
        </w:rPr>
        <w:t>Снісаренко</w:t>
      </w:r>
      <w:proofErr w:type="spellEnd"/>
      <w:r w:rsidRPr="00C4723B">
        <w:rPr>
          <w:rFonts w:ascii="Times New Roman" w:hAnsi="Times New Roman" w:cs="Times New Roman"/>
          <w:sz w:val="28"/>
          <w:szCs w:val="28"/>
        </w:rPr>
        <w:t xml:space="preserve"> І.Є. </w:t>
      </w:r>
      <w:proofErr w:type="spellStart"/>
      <w:r w:rsidRPr="00C4723B">
        <w:rPr>
          <w:rFonts w:ascii="Times New Roman" w:hAnsi="Times New Roman" w:cs="Times New Roman"/>
          <w:sz w:val="28"/>
          <w:szCs w:val="28"/>
        </w:rPr>
        <w:t>Позиційні</w:t>
      </w:r>
      <w:proofErr w:type="spellEnd"/>
      <w:r w:rsidRPr="00C4723B">
        <w:rPr>
          <w:rFonts w:ascii="Times New Roman" w:hAnsi="Times New Roman" w:cs="Times New Roman"/>
          <w:sz w:val="28"/>
          <w:szCs w:val="28"/>
        </w:rPr>
        <w:t xml:space="preserve"> характеристики </w:t>
      </w:r>
      <w:proofErr w:type="spellStart"/>
      <w:r w:rsidRPr="00C4723B">
        <w:rPr>
          <w:rFonts w:ascii="Times New Roman" w:hAnsi="Times New Roman" w:cs="Times New Roman"/>
          <w:sz w:val="28"/>
          <w:szCs w:val="28"/>
        </w:rPr>
        <w:t>інфінітивного</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ад'юнкта</w:t>
      </w:r>
      <w:proofErr w:type="spellEnd"/>
      <w:r w:rsidRPr="00C4723B">
        <w:rPr>
          <w:rFonts w:ascii="Times New Roman" w:hAnsi="Times New Roman" w:cs="Times New Roman"/>
          <w:sz w:val="28"/>
          <w:szCs w:val="28"/>
        </w:rPr>
        <w:t xml:space="preserve"> мети (на </w:t>
      </w:r>
      <w:proofErr w:type="spellStart"/>
      <w:r w:rsidRPr="00C4723B">
        <w:rPr>
          <w:rFonts w:ascii="Times New Roman" w:hAnsi="Times New Roman" w:cs="Times New Roman"/>
          <w:sz w:val="28"/>
          <w:szCs w:val="28"/>
        </w:rPr>
        <w:t>матеріали</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пам'яток</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середньоанглійського</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періоду</w:t>
      </w:r>
      <w:proofErr w:type="spellEnd"/>
      <w:r w:rsidRPr="00C4723B">
        <w:rPr>
          <w:rFonts w:ascii="Times New Roman" w:hAnsi="Times New Roman" w:cs="Times New Roman"/>
          <w:sz w:val="28"/>
          <w:szCs w:val="28"/>
        </w:rPr>
        <w:t xml:space="preserve">) / І.Є. </w:t>
      </w:r>
      <w:proofErr w:type="spellStart"/>
      <w:r w:rsidRPr="00C4723B">
        <w:rPr>
          <w:rFonts w:ascii="Times New Roman" w:hAnsi="Times New Roman" w:cs="Times New Roman"/>
          <w:sz w:val="28"/>
          <w:szCs w:val="28"/>
        </w:rPr>
        <w:t>Снісаренко</w:t>
      </w:r>
      <w:proofErr w:type="spellEnd"/>
      <w:proofErr w:type="gramStart"/>
      <w:r w:rsidRPr="00C4723B">
        <w:rPr>
          <w:rFonts w:ascii="Times New Roman" w:hAnsi="Times New Roman" w:cs="Times New Roman"/>
          <w:sz w:val="28"/>
          <w:szCs w:val="28"/>
        </w:rPr>
        <w:t xml:space="preserve"> // </w:t>
      </w:r>
      <w:proofErr w:type="spellStart"/>
      <w:r w:rsidRPr="00C4723B">
        <w:rPr>
          <w:rFonts w:ascii="Times New Roman" w:hAnsi="Times New Roman" w:cs="Times New Roman"/>
          <w:sz w:val="28"/>
          <w:szCs w:val="28"/>
        </w:rPr>
        <w:t>В</w:t>
      </w:r>
      <w:proofErr w:type="gramEnd"/>
      <w:r w:rsidRPr="00C4723B">
        <w:rPr>
          <w:rFonts w:ascii="Times New Roman" w:hAnsi="Times New Roman" w:cs="Times New Roman"/>
          <w:sz w:val="28"/>
          <w:szCs w:val="28"/>
        </w:rPr>
        <w:t>існик</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Харківського</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національного</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університету</w:t>
      </w:r>
      <w:proofErr w:type="spell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ім</w:t>
      </w:r>
      <w:proofErr w:type="spellEnd"/>
      <w:r w:rsidRPr="00C4723B">
        <w:rPr>
          <w:rFonts w:ascii="Times New Roman" w:hAnsi="Times New Roman" w:cs="Times New Roman"/>
          <w:sz w:val="28"/>
          <w:szCs w:val="28"/>
        </w:rPr>
        <w:t xml:space="preserve">. В. Н. </w:t>
      </w:r>
      <w:proofErr w:type="spellStart"/>
      <w:r w:rsidRPr="00C4723B">
        <w:rPr>
          <w:rFonts w:ascii="Times New Roman" w:hAnsi="Times New Roman" w:cs="Times New Roman"/>
          <w:sz w:val="28"/>
          <w:szCs w:val="28"/>
        </w:rPr>
        <w:t>Каразіна</w:t>
      </w:r>
      <w:proofErr w:type="spellEnd"/>
      <w:r w:rsidRPr="00C4723B">
        <w:rPr>
          <w:rFonts w:ascii="Times New Roman" w:hAnsi="Times New Roman" w:cs="Times New Roman"/>
          <w:sz w:val="28"/>
          <w:szCs w:val="28"/>
        </w:rPr>
        <w:t xml:space="preserve">. – </w:t>
      </w:r>
      <w:proofErr w:type="spellStart"/>
      <w:r w:rsidRPr="00C4723B">
        <w:rPr>
          <w:rFonts w:ascii="Times New Roman" w:hAnsi="Times New Roman" w:cs="Times New Roman"/>
          <w:sz w:val="28"/>
          <w:szCs w:val="28"/>
        </w:rPr>
        <w:t>Харків</w:t>
      </w:r>
      <w:proofErr w:type="spellEnd"/>
      <w:proofErr w:type="gramStart"/>
      <w:r w:rsidRPr="00C4723B">
        <w:rPr>
          <w:rFonts w:ascii="Times New Roman" w:hAnsi="Times New Roman" w:cs="Times New Roman"/>
          <w:sz w:val="28"/>
          <w:szCs w:val="28"/>
        </w:rPr>
        <w:t xml:space="preserve"> :</w:t>
      </w:r>
      <w:proofErr w:type="gramEnd"/>
      <w:r w:rsidRPr="00C4723B">
        <w:rPr>
          <w:rFonts w:ascii="Times New Roman" w:hAnsi="Times New Roman" w:cs="Times New Roman"/>
          <w:sz w:val="28"/>
          <w:szCs w:val="28"/>
        </w:rPr>
        <w:t xml:space="preserve"> </w:t>
      </w:r>
      <w:proofErr w:type="spellStart"/>
      <w:r w:rsidRPr="00C4723B">
        <w:rPr>
          <w:rFonts w:ascii="Times New Roman" w:hAnsi="Times New Roman" w:cs="Times New Roman"/>
          <w:sz w:val="28"/>
          <w:szCs w:val="28"/>
        </w:rPr>
        <w:t>Видавн</w:t>
      </w:r>
      <w:r>
        <w:rPr>
          <w:rFonts w:ascii="Times New Roman" w:hAnsi="Times New Roman" w:cs="Times New Roman"/>
          <w:sz w:val="28"/>
          <w:szCs w:val="28"/>
        </w:rPr>
        <w:t>ицтво</w:t>
      </w:r>
      <w:proofErr w:type="spellEnd"/>
      <w:r>
        <w:rPr>
          <w:rFonts w:ascii="Times New Roman" w:hAnsi="Times New Roman" w:cs="Times New Roman"/>
          <w:sz w:val="28"/>
          <w:szCs w:val="28"/>
        </w:rPr>
        <w:t xml:space="preserve"> ХНУ </w:t>
      </w:r>
      <w:proofErr w:type="spellStart"/>
      <w:r>
        <w:rPr>
          <w:rFonts w:ascii="Times New Roman" w:hAnsi="Times New Roman" w:cs="Times New Roman"/>
          <w:sz w:val="28"/>
          <w:szCs w:val="28"/>
        </w:rPr>
        <w:t>ім</w:t>
      </w:r>
      <w:proofErr w:type="spellEnd"/>
      <w:r>
        <w:rPr>
          <w:rFonts w:ascii="Times New Roman" w:hAnsi="Times New Roman" w:cs="Times New Roman"/>
          <w:sz w:val="28"/>
          <w:szCs w:val="28"/>
        </w:rPr>
        <w:t>. В.</w:t>
      </w:r>
      <w:r>
        <w:rPr>
          <w:rFonts w:ascii="Times New Roman" w:hAnsi="Times New Roman" w:cs="Times New Roman"/>
          <w:sz w:val="28"/>
          <w:szCs w:val="28"/>
          <w:lang w:val="uk-UA"/>
        </w:rPr>
        <w:t> </w:t>
      </w:r>
      <w:r>
        <w:rPr>
          <w:rFonts w:ascii="Times New Roman" w:hAnsi="Times New Roman" w:cs="Times New Roman"/>
          <w:sz w:val="28"/>
          <w:szCs w:val="28"/>
        </w:rPr>
        <w:t xml:space="preserve">Н. </w:t>
      </w:r>
      <w:proofErr w:type="spellStart"/>
      <w:r>
        <w:rPr>
          <w:rFonts w:ascii="Times New Roman" w:hAnsi="Times New Roman" w:cs="Times New Roman"/>
          <w:sz w:val="28"/>
          <w:szCs w:val="28"/>
        </w:rPr>
        <w:t>Каразіна</w:t>
      </w:r>
      <w:proofErr w:type="spellEnd"/>
      <w:r>
        <w:rPr>
          <w:rFonts w:ascii="Times New Roman" w:hAnsi="Times New Roman" w:cs="Times New Roman"/>
          <w:sz w:val="28"/>
          <w:szCs w:val="28"/>
        </w:rPr>
        <w:t xml:space="preserve">. – </w:t>
      </w:r>
      <w:r>
        <w:rPr>
          <w:rFonts w:ascii="Times New Roman" w:hAnsi="Times New Roman" w:cs="Times New Roman"/>
          <w:sz w:val="28"/>
          <w:szCs w:val="28"/>
          <w:lang w:val="uk-UA"/>
        </w:rPr>
        <w:t>№ </w:t>
      </w:r>
      <w:r>
        <w:rPr>
          <w:rFonts w:ascii="Times New Roman" w:hAnsi="Times New Roman" w:cs="Times New Roman"/>
          <w:sz w:val="28"/>
          <w:szCs w:val="28"/>
        </w:rPr>
        <w:t>636. – 2004. – С.186–</w:t>
      </w:r>
      <w:r w:rsidRPr="008E522A">
        <w:rPr>
          <w:rFonts w:ascii="Times New Roman" w:hAnsi="Times New Roman" w:cs="Times New Roman"/>
          <w:sz w:val="28"/>
          <w:szCs w:val="28"/>
        </w:rPr>
        <w:t xml:space="preserve">187. </w:t>
      </w:r>
    </w:p>
    <w:p w:rsidR="001075C3" w:rsidRPr="00C4723B" w:rsidRDefault="008E522A" w:rsidP="00C4723B">
      <w:pPr>
        <w:pStyle w:val="ae"/>
        <w:numPr>
          <w:ilvl w:val="0"/>
          <w:numId w:val="1"/>
        </w:numPr>
        <w:tabs>
          <w:tab w:val="left" w:pos="392"/>
        </w:tabs>
        <w:spacing w:after="0" w:line="300" w:lineRule="auto"/>
        <w:ind w:left="0" w:firstLine="397"/>
        <w:jc w:val="both"/>
        <w:rPr>
          <w:rFonts w:ascii="Times New Roman" w:hAnsi="Times New Roman" w:cs="Times New Roman"/>
          <w:sz w:val="28"/>
          <w:szCs w:val="28"/>
          <w:lang w:val="en-US"/>
        </w:rPr>
      </w:pPr>
      <w:r w:rsidRPr="00C4723B">
        <w:rPr>
          <w:rFonts w:ascii="Times New Roman" w:hAnsi="Times New Roman" w:cs="Times New Roman"/>
          <w:color w:val="000000"/>
          <w:sz w:val="28"/>
          <w:szCs w:val="28"/>
          <w:shd w:val="clear" w:color="auto" w:fill="FFFFFF"/>
          <w:lang w:val="en-US"/>
        </w:rPr>
        <w:t>F</w:t>
      </w:r>
      <w:bookmarkStart w:id="2" w:name="__DdeLink__224_159558038"/>
      <w:r w:rsidRPr="00C4723B">
        <w:rPr>
          <w:rFonts w:ascii="Times New Roman" w:hAnsi="Times New Roman" w:cs="Times New Roman"/>
          <w:color w:val="000000"/>
          <w:sz w:val="28"/>
          <w:szCs w:val="28"/>
          <w:shd w:val="clear" w:color="auto" w:fill="FFFFFF"/>
          <w:lang w:val="en-US"/>
        </w:rPr>
        <w:t>leiss J. L., Statistical methods fo</w:t>
      </w:r>
      <w:r>
        <w:rPr>
          <w:rFonts w:ascii="Times New Roman" w:hAnsi="Times New Roman" w:cs="Times New Roman"/>
          <w:color w:val="000000"/>
          <w:sz w:val="28"/>
          <w:szCs w:val="28"/>
          <w:shd w:val="clear" w:color="auto" w:fill="FFFFFF"/>
          <w:lang w:val="en-US"/>
        </w:rPr>
        <w:t>r rates and proportions / J. L. </w:t>
      </w:r>
      <w:r w:rsidRPr="00C4723B">
        <w:rPr>
          <w:rFonts w:ascii="Times New Roman" w:hAnsi="Times New Roman" w:cs="Times New Roman"/>
          <w:color w:val="000000"/>
          <w:sz w:val="28"/>
          <w:szCs w:val="28"/>
          <w:shd w:val="clear" w:color="auto" w:fill="FFFFFF"/>
          <w:lang w:val="en-US"/>
        </w:rPr>
        <w:t xml:space="preserve">Fleiss, B. Levin, Ch. P. </w:t>
      </w:r>
      <w:proofErr w:type="spellStart"/>
      <w:r w:rsidRPr="00C4723B">
        <w:rPr>
          <w:rFonts w:ascii="Times New Roman" w:hAnsi="Times New Roman" w:cs="Times New Roman"/>
          <w:color w:val="000000"/>
          <w:sz w:val="28"/>
          <w:szCs w:val="28"/>
          <w:shd w:val="clear" w:color="auto" w:fill="FFFFFF"/>
          <w:lang w:val="en-US"/>
        </w:rPr>
        <w:t>Myunghee</w:t>
      </w:r>
      <w:proofErr w:type="spellEnd"/>
      <w:r w:rsidRPr="00C4723B">
        <w:rPr>
          <w:rFonts w:ascii="Times New Roman" w:hAnsi="Times New Roman" w:cs="Times New Roman"/>
          <w:color w:val="000000"/>
          <w:sz w:val="28"/>
          <w:szCs w:val="28"/>
          <w:shd w:val="clear" w:color="auto" w:fill="FFFFFF"/>
          <w:lang w:val="en-US"/>
        </w:rPr>
        <w:t xml:space="preserve">. </w:t>
      </w:r>
      <w:bookmarkEnd w:id="2"/>
      <w:r w:rsidRPr="00C4723B">
        <w:rPr>
          <w:rFonts w:ascii="Times New Roman" w:hAnsi="Times New Roman" w:cs="Times New Roman"/>
          <w:color w:val="000000"/>
          <w:sz w:val="28"/>
          <w:szCs w:val="28"/>
          <w:shd w:val="clear" w:color="auto" w:fill="FFFFFF"/>
          <w:lang w:val="en-US"/>
        </w:rPr>
        <w:t xml:space="preserve">– John Wiley &amp; Sons, 2013. – </w:t>
      </w:r>
      <w:r>
        <w:rPr>
          <w:rFonts w:ascii="Times New Roman" w:hAnsi="Times New Roman" w:cs="Times New Roman"/>
          <w:color w:val="000000"/>
          <w:sz w:val="28"/>
          <w:szCs w:val="28"/>
          <w:shd w:val="clear" w:color="auto" w:fill="FFFFFF"/>
          <w:lang w:val="en-US"/>
        </w:rPr>
        <w:t>800 </w:t>
      </w:r>
      <w:r w:rsidRPr="00C4723B">
        <w:rPr>
          <w:rFonts w:ascii="Times New Roman" w:hAnsi="Times New Roman" w:cs="Times New Roman"/>
          <w:color w:val="000000"/>
          <w:sz w:val="28"/>
          <w:szCs w:val="28"/>
          <w:shd w:val="clear" w:color="auto" w:fill="FFFFFF"/>
          <w:lang w:val="en-US"/>
        </w:rPr>
        <w:t>p.</w:t>
      </w:r>
    </w:p>
    <w:p w:rsidR="001075C3" w:rsidRPr="00C4723B" w:rsidRDefault="008E522A" w:rsidP="00C4723B">
      <w:pPr>
        <w:pStyle w:val="ae"/>
        <w:numPr>
          <w:ilvl w:val="0"/>
          <w:numId w:val="1"/>
        </w:numPr>
        <w:spacing w:after="0" w:line="300" w:lineRule="auto"/>
        <w:ind w:left="0" w:firstLine="397"/>
        <w:jc w:val="both"/>
        <w:rPr>
          <w:rFonts w:ascii="Times New Roman" w:hAnsi="Times New Roman" w:cs="Times New Roman"/>
          <w:sz w:val="28"/>
          <w:szCs w:val="28"/>
          <w:lang w:val="en-US"/>
        </w:rPr>
      </w:pPr>
      <w:r w:rsidRPr="00C4723B">
        <w:rPr>
          <w:rFonts w:ascii="Times New Roman" w:hAnsi="Times New Roman" w:cs="Times New Roman"/>
          <w:color w:val="000000"/>
          <w:sz w:val="28"/>
          <w:szCs w:val="28"/>
          <w:shd w:val="clear" w:color="auto" w:fill="FFFFFF"/>
          <w:lang w:val="en-US"/>
        </w:rPr>
        <w:t>Hobbs J</w:t>
      </w:r>
      <w:r w:rsidRPr="00C4723B">
        <w:rPr>
          <w:rFonts w:ascii="Times New Roman" w:hAnsi="Times New Roman" w:cs="Times New Roman"/>
          <w:color w:val="000000"/>
          <w:sz w:val="28"/>
          <w:szCs w:val="28"/>
          <w:shd w:val="clear" w:color="auto" w:fill="FFFFFF"/>
          <w:lang w:val="uk-UA"/>
        </w:rPr>
        <w:t>.</w:t>
      </w:r>
      <w:r w:rsidRPr="00C4723B">
        <w:rPr>
          <w:rFonts w:ascii="Times New Roman" w:hAnsi="Times New Roman" w:cs="Times New Roman"/>
          <w:color w:val="000000"/>
          <w:sz w:val="28"/>
          <w:szCs w:val="28"/>
          <w:shd w:val="clear" w:color="auto" w:fill="FFFFFF"/>
          <w:lang w:val="en-US"/>
        </w:rPr>
        <w:t xml:space="preserve"> R. Discourse and inference: Magnum </w:t>
      </w:r>
      <w:r>
        <w:rPr>
          <w:rFonts w:ascii="Times New Roman" w:hAnsi="Times New Roman" w:cs="Times New Roman"/>
          <w:color w:val="000000"/>
          <w:sz w:val="28"/>
          <w:szCs w:val="28"/>
          <w:shd w:val="clear" w:color="auto" w:fill="FFFFFF"/>
          <w:lang w:val="en-US"/>
        </w:rPr>
        <w:t>opus in progress / J. </w:t>
      </w:r>
      <w:r w:rsidRPr="00C4723B">
        <w:rPr>
          <w:rFonts w:ascii="Times New Roman" w:hAnsi="Times New Roman" w:cs="Times New Roman"/>
          <w:color w:val="000000"/>
          <w:sz w:val="28"/>
          <w:szCs w:val="28"/>
          <w:shd w:val="clear" w:color="auto" w:fill="FFFFFF"/>
          <w:lang w:val="en-US"/>
        </w:rPr>
        <w:t xml:space="preserve">R. Hobbs. </w:t>
      </w:r>
      <w:proofErr w:type="gramStart"/>
      <w:r w:rsidRPr="00C4723B">
        <w:rPr>
          <w:rFonts w:ascii="Times New Roman" w:hAnsi="Times New Roman" w:cs="Times New Roman"/>
          <w:color w:val="000000"/>
          <w:sz w:val="28"/>
          <w:szCs w:val="28"/>
          <w:shd w:val="clear" w:color="auto" w:fill="FFFFFF"/>
          <w:lang w:val="en-US"/>
        </w:rPr>
        <w:t>– Marina del</w:t>
      </w:r>
      <w:proofErr w:type="gramEnd"/>
      <w:r w:rsidRPr="00C4723B">
        <w:rPr>
          <w:rFonts w:ascii="Times New Roman" w:hAnsi="Times New Roman" w:cs="Times New Roman"/>
          <w:color w:val="000000"/>
          <w:sz w:val="28"/>
          <w:szCs w:val="28"/>
          <w:shd w:val="clear" w:color="auto" w:fill="FFFFFF"/>
          <w:lang w:val="en-US"/>
        </w:rPr>
        <w:t xml:space="preserve"> </w:t>
      </w:r>
      <w:proofErr w:type="spellStart"/>
      <w:r w:rsidRPr="00C4723B">
        <w:rPr>
          <w:rFonts w:ascii="Times New Roman" w:hAnsi="Times New Roman" w:cs="Times New Roman"/>
          <w:color w:val="000000"/>
          <w:sz w:val="28"/>
          <w:szCs w:val="28"/>
          <w:shd w:val="clear" w:color="auto" w:fill="FFFFFF"/>
          <w:lang w:val="uk-UA"/>
        </w:rPr>
        <w:t>Rey</w:t>
      </w:r>
      <w:proofErr w:type="spellEnd"/>
      <w:r w:rsidRPr="00C4723B">
        <w:rPr>
          <w:rFonts w:ascii="Times New Roman" w:hAnsi="Times New Roman" w:cs="Times New Roman"/>
          <w:color w:val="000000"/>
          <w:sz w:val="28"/>
          <w:szCs w:val="28"/>
          <w:shd w:val="clear" w:color="auto" w:fill="FFFFFF"/>
          <w:lang w:val="uk-UA"/>
        </w:rPr>
        <w:t>, 2014 – 168</w:t>
      </w:r>
      <w:r>
        <w:rPr>
          <w:rFonts w:ascii="Times New Roman" w:hAnsi="Times New Roman" w:cs="Times New Roman"/>
          <w:color w:val="000000"/>
          <w:sz w:val="28"/>
          <w:szCs w:val="28"/>
          <w:shd w:val="clear" w:color="auto" w:fill="FFFFFF"/>
          <w:lang w:val="uk-UA"/>
        </w:rPr>
        <w:t> </w:t>
      </w:r>
      <w:r w:rsidRPr="00C4723B">
        <w:rPr>
          <w:rFonts w:ascii="Times New Roman" w:hAnsi="Times New Roman" w:cs="Times New Roman"/>
          <w:color w:val="000000"/>
          <w:sz w:val="28"/>
          <w:szCs w:val="28"/>
          <w:shd w:val="clear" w:color="auto" w:fill="FFFFFF"/>
          <w:lang w:val="en-US"/>
        </w:rPr>
        <w:t>p.</w:t>
      </w:r>
      <w:r w:rsidRPr="00C4723B">
        <w:rPr>
          <w:rFonts w:ascii="Times New Roman" w:hAnsi="Times New Roman" w:cs="Times New Roman"/>
          <w:color w:val="000000"/>
          <w:sz w:val="28"/>
          <w:szCs w:val="28"/>
          <w:shd w:val="clear" w:color="auto" w:fill="FFFFFF"/>
          <w:lang w:val="uk-UA"/>
        </w:rPr>
        <w:t xml:space="preserve"> </w:t>
      </w:r>
    </w:p>
    <w:p w:rsidR="001075C3" w:rsidRPr="00C4723B" w:rsidRDefault="008E522A" w:rsidP="00C4723B">
      <w:pPr>
        <w:pStyle w:val="ae"/>
        <w:numPr>
          <w:ilvl w:val="0"/>
          <w:numId w:val="1"/>
        </w:numPr>
        <w:spacing w:after="0" w:line="300" w:lineRule="auto"/>
        <w:ind w:left="0" w:firstLine="397"/>
        <w:jc w:val="both"/>
        <w:rPr>
          <w:rFonts w:ascii="Times New Roman" w:hAnsi="Times New Roman" w:cs="Times New Roman"/>
          <w:sz w:val="28"/>
          <w:szCs w:val="28"/>
          <w:lang w:val="en-US"/>
        </w:rPr>
      </w:pPr>
      <w:r w:rsidRPr="00C4723B">
        <w:rPr>
          <w:rFonts w:ascii="Times New Roman" w:hAnsi="Times New Roman" w:cs="Times New Roman"/>
          <w:color w:val="000000"/>
          <w:sz w:val="28"/>
          <w:szCs w:val="28"/>
          <w:lang w:val="en-US"/>
        </w:rPr>
        <w:t>Hollingsworth</w:t>
      </w:r>
      <w:r w:rsidRPr="00C4723B">
        <w:rPr>
          <w:rFonts w:ascii="Times New Roman" w:hAnsi="Times New Roman" w:cs="Times New Roman"/>
          <w:color w:val="000000"/>
          <w:sz w:val="28"/>
          <w:szCs w:val="28"/>
          <w:shd w:val="clear" w:color="auto" w:fill="FFFFFF"/>
          <w:lang w:val="en-US"/>
        </w:rPr>
        <w:t xml:space="preserve"> Ch. Using dependency-based annotations for authorship identification / </w:t>
      </w:r>
      <w:proofErr w:type="spellStart"/>
      <w:r w:rsidRPr="00C4723B">
        <w:rPr>
          <w:rFonts w:ascii="Times New Roman" w:hAnsi="Times New Roman" w:cs="Times New Roman"/>
          <w:color w:val="000000"/>
          <w:sz w:val="28"/>
          <w:szCs w:val="28"/>
          <w:shd w:val="clear" w:color="auto" w:fill="FFFFFF"/>
          <w:lang w:val="en-US"/>
        </w:rPr>
        <w:t>Ch</w:t>
      </w:r>
      <w:proofErr w:type="spellEnd"/>
      <w:r w:rsidRPr="00C4723B">
        <w:rPr>
          <w:rFonts w:ascii="Times New Roman" w:hAnsi="Times New Roman" w:cs="Times New Roman"/>
          <w:color w:val="000000"/>
          <w:sz w:val="28"/>
          <w:szCs w:val="28"/>
          <w:shd w:val="clear" w:color="auto" w:fill="FFFFFF"/>
          <w:lang w:val="uk-UA"/>
        </w:rPr>
        <w:t>.</w:t>
      </w:r>
      <w:r w:rsidRPr="00C4723B">
        <w:rPr>
          <w:rFonts w:ascii="Times New Roman" w:hAnsi="Times New Roman" w:cs="Times New Roman"/>
          <w:color w:val="000000"/>
          <w:sz w:val="28"/>
          <w:szCs w:val="28"/>
          <w:shd w:val="clear" w:color="auto" w:fill="FFFFFF"/>
          <w:lang w:val="en-US"/>
        </w:rPr>
        <w:t xml:space="preserve"> Hollingsworth // Proceedings of Text, Speech and Dialogue, 15th International Conference</w:t>
      </w:r>
      <w:r w:rsidRPr="00C4723B">
        <w:rPr>
          <w:rFonts w:ascii="Times New Roman" w:hAnsi="Times New Roman" w:cs="Times New Roman"/>
          <w:color w:val="000000"/>
          <w:sz w:val="28"/>
          <w:szCs w:val="28"/>
          <w:shd w:val="clear" w:color="auto" w:fill="FFFFFF"/>
          <w:lang w:val="uk-UA"/>
        </w:rPr>
        <w:t>. –</w:t>
      </w:r>
      <w:r w:rsidRPr="00C4723B">
        <w:rPr>
          <w:rFonts w:ascii="Times New Roman" w:hAnsi="Times New Roman" w:cs="Times New Roman"/>
          <w:color w:val="000000"/>
          <w:sz w:val="28"/>
          <w:szCs w:val="28"/>
          <w:shd w:val="clear" w:color="auto" w:fill="FFFFFF"/>
          <w:lang w:val="en-US"/>
        </w:rPr>
        <w:t xml:space="preserve"> Berlin</w:t>
      </w:r>
      <w:r w:rsidRPr="00C4723B">
        <w:rPr>
          <w:rFonts w:ascii="Times New Roman" w:hAnsi="Times New Roman" w:cs="Times New Roman"/>
          <w:color w:val="000000"/>
          <w:sz w:val="28"/>
          <w:szCs w:val="28"/>
          <w:shd w:val="clear" w:color="auto" w:fill="FFFFFF"/>
          <w:lang w:val="uk-UA"/>
        </w:rPr>
        <w:t>. –</w:t>
      </w:r>
      <w:r w:rsidRPr="00C4723B">
        <w:rPr>
          <w:rFonts w:ascii="Times New Roman" w:hAnsi="Times New Roman" w:cs="Times New Roman"/>
          <w:color w:val="000000"/>
          <w:sz w:val="28"/>
          <w:szCs w:val="28"/>
          <w:shd w:val="clear" w:color="auto" w:fill="FFFFFF"/>
          <w:lang w:val="en-US"/>
        </w:rPr>
        <w:t xml:space="preserve"> v</w:t>
      </w:r>
      <w:r>
        <w:rPr>
          <w:rFonts w:ascii="Times New Roman" w:hAnsi="Times New Roman" w:cs="Times New Roman"/>
          <w:color w:val="000000"/>
          <w:sz w:val="28"/>
          <w:szCs w:val="28"/>
          <w:shd w:val="clear" w:color="auto" w:fill="FFFFFF"/>
          <w:lang w:val="en-US"/>
        </w:rPr>
        <w:t>. 7499</w:t>
      </w:r>
      <w:r w:rsidRPr="00C4723B">
        <w:rPr>
          <w:rFonts w:ascii="Times New Roman" w:hAnsi="Times New Roman" w:cs="Times New Roman"/>
          <w:color w:val="000000"/>
          <w:sz w:val="28"/>
          <w:szCs w:val="28"/>
          <w:shd w:val="clear" w:color="auto" w:fill="FFFFFF"/>
          <w:lang w:val="uk-UA"/>
        </w:rPr>
        <w:t xml:space="preserve">. – </w:t>
      </w:r>
      <w:r w:rsidRPr="00C4723B">
        <w:rPr>
          <w:rFonts w:ascii="Times New Roman" w:hAnsi="Times New Roman" w:cs="Times New Roman"/>
          <w:color w:val="000000"/>
          <w:sz w:val="28"/>
          <w:szCs w:val="28"/>
          <w:shd w:val="clear" w:color="auto" w:fill="FFFFFF"/>
          <w:lang w:val="en-US"/>
        </w:rPr>
        <w:t>2012. – P</w:t>
      </w:r>
      <w:r>
        <w:rPr>
          <w:rFonts w:ascii="Times New Roman" w:hAnsi="Times New Roman" w:cs="Times New Roman"/>
          <w:color w:val="000000"/>
          <w:sz w:val="28"/>
          <w:szCs w:val="28"/>
          <w:shd w:val="clear" w:color="auto" w:fill="FFFFFF"/>
          <w:lang w:val="uk-UA"/>
        </w:rPr>
        <w:t>.</w:t>
      </w:r>
      <w:r w:rsidRPr="00C4723B">
        <w:rPr>
          <w:rFonts w:ascii="Times New Roman" w:hAnsi="Times New Roman" w:cs="Times New Roman"/>
          <w:color w:val="000000"/>
          <w:sz w:val="28"/>
          <w:szCs w:val="28"/>
          <w:shd w:val="clear" w:color="auto" w:fill="FFFFFF"/>
          <w:lang w:val="en-US"/>
        </w:rPr>
        <w:t xml:space="preserve"> 314–319. </w:t>
      </w:r>
    </w:p>
    <w:p w:rsidR="001075C3" w:rsidRPr="00C4723B" w:rsidRDefault="008E522A" w:rsidP="00C4723B">
      <w:pPr>
        <w:pStyle w:val="ae"/>
        <w:numPr>
          <w:ilvl w:val="0"/>
          <w:numId w:val="1"/>
        </w:numPr>
        <w:spacing w:after="0" w:line="300" w:lineRule="auto"/>
        <w:ind w:left="0" w:firstLine="397"/>
        <w:jc w:val="both"/>
        <w:rPr>
          <w:rFonts w:ascii="Times New Roman" w:hAnsi="Times New Roman" w:cs="Times New Roman"/>
          <w:sz w:val="28"/>
          <w:szCs w:val="28"/>
          <w:lang w:val="en-US"/>
        </w:rPr>
      </w:pPr>
      <w:r w:rsidRPr="00C4723B">
        <w:rPr>
          <w:rFonts w:ascii="Times New Roman" w:hAnsi="Times New Roman" w:cs="Times New Roman"/>
          <w:color w:val="000000"/>
          <w:sz w:val="28"/>
          <w:szCs w:val="28"/>
          <w:shd w:val="clear" w:color="auto" w:fill="FFFFFF"/>
          <w:lang w:val="en-US"/>
        </w:rPr>
        <w:t xml:space="preserve"> </w:t>
      </w:r>
      <w:r w:rsidRPr="00C4723B">
        <w:rPr>
          <w:rFonts w:ascii="Times New Roman" w:hAnsi="Times New Roman" w:cs="Times New Roman"/>
          <w:color w:val="000000"/>
          <w:sz w:val="28"/>
          <w:szCs w:val="28"/>
          <w:lang w:val="en-US"/>
        </w:rPr>
        <w:t>Koppel</w:t>
      </w:r>
      <w:r w:rsidRPr="00C4723B">
        <w:rPr>
          <w:rFonts w:ascii="Times New Roman" w:hAnsi="Times New Roman" w:cs="Times New Roman"/>
          <w:color w:val="000000"/>
          <w:sz w:val="28"/>
          <w:szCs w:val="28"/>
          <w:shd w:val="clear" w:color="auto" w:fill="FFFFFF"/>
          <w:lang w:val="en-US"/>
        </w:rPr>
        <w:t xml:space="preserve"> M. Computational methods in authorship attribution / M. Koppel, J. </w:t>
      </w:r>
      <w:proofErr w:type="spellStart"/>
      <w:r w:rsidRPr="00C4723B">
        <w:rPr>
          <w:rFonts w:ascii="Times New Roman" w:hAnsi="Times New Roman" w:cs="Times New Roman"/>
          <w:color w:val="000000"/>
          <w:sz w:val="28"/>
          <w:szCs w:val="28"/>
          <w:shd w:val="clear" w:color="auto" w:fill="FFFFFF"/>
          <w:lang w:val="en-US"/>
        </w:rPr>
        <w:t>Schler</w:t>
      </w:r>
      <w:proofErr w:type="spellEnd"/>
      <w:r w:rsidRPr="00C4723B">
        <w:rPr>
          <w:rFonts w:ascii="Times New Roman" w:hAnsi="Times New Roman" w:cs="Times New Roman"/>
          <w:color w:val="000000"/>
          <w:sz w:val="28"/>
          <w:szCs w:val="28"/>
          <w:shd w:val="clear" w:color="auto" w:fill="FFFFFF"/>
          <w:lang w:val="en-US"/>
        </w:rPr>
        <w:t xml:space="preserve">, Sh. </w:t>
      </w:r>
      <w:proofErr w:type="spellStart"/>
      <w:r w:rsidRPr="00C4723B">
        <w:rPr>
          <w:rFonts w:ascii="Times New Roman" w:hAnsi="Times New Roman" w:cs="Times New Roman"/>
          <w:color w:val="000000"/>
          <w:sz w:val="28"/>
          <w:szCs w:val="28"/>
          <w:shd w:val="clear" w:color="auto" w:fill="FFFFFF"/>
          <w:lang w:val="en-US"/>
        </w:rPr>
        <w:t>Argamon</w:t>
      </w:r>
      <w:proofErr w:type="spellEnd"/>
      <w:r w:rsidRPr="00C4723B">
        <w:rPr>
          <w:rFonts w:ascii="Times New Roman" w:hAnsi="Times New Roman" w:cs="Times New Roman"/>
          <w:color w:val="000000"/>
          <w:sz w:val="28"/>
          <w:szCs w:val="28"/>
          <w:shd w:val="clear" w:color="auto" w:fill="FFFFFF"/>
          <w:lang w:val="en-US"/>
        </w:rPr>
        <w:t xml:space="preserve"> // Journal of the American Society for Information Science and Technology</w:t>
      </w:r>
      <w:r w:rsidRPr="00C4723B">
        <w:rPr>
          <w:rFonts w:ascii="Times New Roman" w:hAnsi="Times New Roman" w:cs="Times New Roman"/>
          <w:sz w:val="28"/>
          <w:szCs w:val="28"/>
          <w:lang w:val="en-US"/>
        </w:rPr>
        <w:t xml:space="preserve">. – No </w:t>
      </w:r>
      <w:r w:rsidRPr="00C4723B">
        <w:rPr>
          <w:rFonts w:ascii="Times New Roman" w:hAnsi="Times New Roman" w:cs="Times New Roman"/>
          <w:color w:val="000000"/>
          <w:sz w:val="28"/>
          <w:szCs w:val="28"/>
          <w:shd w:val="clear" w:color="auto" w:fill="FFFFFF"/>
          <w:lang w:val="en-US"/>
        </w:rPr>
        <w:t xml:space="preserve">60(1). </w:t>
      </w:r>
      <w:r w:rsidRPr="00C4723B">
        <w:rPr>
          <w:rFonts w:ascii="Times New Roman" w:hAnsi="Times New Roman" w:cs="Times New Roman"/>
          <w:sz w:val="28"/>
          <w:szCs w:val="28"/>
          <w:lang w:val="en-US"/>
        </w:rPr>
        <w:t xml:space="preserve">– </w:t>
      </w:r>
      <w:r w:rsidRPr="00C4723B">
        <w:rPr>
          <w:rFonts w:ascii="Times New Roman" w:hAnsi="Times New Roman" w:cs="Times New Roman"/>
          <w:color w:val="000000"/>
          <w:sz w:val="28"/>
          <w:szCs w:val="28"/>
          <w:shd w:val="clear" w:color="auto" w:fill="FFFFFF"/>
          <w:lang w:val="en-US"/>
        </w:rPr>
        <w:t xml:space="preserve">2009. </w:t>
      </w:r>
      <w:r w:rsidRPr="00C4723B">
        <w:rPr>
          <w:rFonts w:ascii="Times New Roman" w:hAnsi="Times New Roman" w:cs="Times New Roman"/>
          <w:sz w:val="28"/>
          <w:szCs w:val="28"/>
          <w:lang w:val="en-US"/>
        </w:rPr>
        <w:t>–</w:t>
      </w:r>
      <w:r w:rsidRPr="00C4723B">
        <w:rPr>
          <w:rFonts w:ascii="Times New Roman" w:hAnsi="Times New Roman" w:cs="Times New Roman"/>
          <w:color w:val="000000"/>
          <w:sz w:val="28"/>
          <w:szCs w:val="28"/>
          <w:shd w:val="clear" w:color="auto" w:fill="FFFFFF"/>
          <w:lang w:val="en-US"/>
        </w:rPr>
        <w:t xml:space="preserve"> P. 9–26</w:t>
      </w:r>
      <w:r w:rsidRPr="00C4723B">
        <w:rPr>
          <w:rFonts w:ascii="Times New Roman" w:hAnsi="Times New Roman" w:cs="Times New Roman"/>
          <w:color w:val="000000"/>
          <w:sz w:val="28"/>
          <w:szCs w:val="28"/>
          <w:shd w:val="clear" w:color="auto" w:fill="FFFFFF"/>
          <w:lang w:val="uk-UA"/>
        </w:rPr>
        <w:t>.</w:t>
      </w:r>
    </w:p>
    <w:p w:rsidR="001075C3" w:rsidRPr="008E522A" w:rsidRDefault="008E522A" w:rsidP="008E522A">
      <w:pPr>
        <w:pStyle w:val="ae"/>
        <w:numPr>
          <w:ilvl w:val="0"/>
          <w:numId w:val="1"/>
        </w:numPr>
        <w:spacing w:after="0" w:line="300" w:lineRule="auto"/>
        <w:ind w:left="0" w:firstLine="397"/>
        <w:jc w:val="both"/>
        <w:rPr>
          <w:rFonts w:ascii="Times New Roman" w:hAnsi="Times New Roman" w:cs="Times New Roman"/>
          <w:sz w:val="28"/>
          <w:szCs w:val="28"/>
          <w:lang w:val="en-US"/>
        </w:rPr>
      </w:pPr>
      <w:proofErr w:type="spellStart"/>
      <w:r w:rsidRPr="00C4723B">
        <w:rPr>
          <w:rFonts w:ascii="Times New Roman" w:hAnsi="Times New Roman" w:cs="Times New Roman"/>
          <w:color w:val="000000"/>
          <w:sz w:val="28"/>
          <w:szCs w:val="28"/>
          <w:shd w:val="clear" w:color="auto" w:fill="FFFFFF"/>
          <w:lang w:val="en-US"/>
        </w:rPr>
        <w:t>Kovar</w:t>
      </w:r>
      <w:proofErr w:type="spellEnd"/>
      <w:r w:rsidRPr="00C4723B">
        <w:rPr>
          <w:rFonts w:ascii="Times New Roman" w:hAnsi="Times New Roman" w:cs="Times New Roman"/>
          <w:color w:val="000000"/>
          <w:sz w:val="28"/>
          <w:szCs w:val="28"/>
          <w:shd w:val="clear" w:color="auto" w:fill="FFFFFF"/>
          <w:lang w:val="en-US"/>
        </w:rPr>
        <w:t xml:space="preserve"> V. Information extraction for Czech based on syntactic analysis / V.  </w:t>
      </w:r>
      <w:proofErr w:type="spellStart"/>
      <w:r w:rsidRPr="00C4723B">
        <w:rPr>
          <w:rFonts w:ascii="Times New Roman" w:hAnsi="Times New Roman" w:cs="Times New Roman"/>
          <w:color w:val="000000"/>
          <w:sz w:val="28"/>
          <w:szCs w:val="28"/>
          <w:shd w:val="clear" w:color="auto" w:fill="FFFFFF"/>
          <w:lang w:val="en-US"/>
        </w:rPr>
        <w:t>Baisa</w:t>
      </w:r>
      <w:proofErr w:type="spellEnd"/>
      <w:r w:rsidRPr="00C4723B">
        <w:rPr>
          <w:rFonts w:ascii="Times New Roman" w:hAnsi="Times New Roman" w:cs="Times New Roman"/>
          <w:color w:val="000000"/>
          <w:sz w:val="28"/>
          <w:szCs w:val="28"/>
          <w:shd w:val="clear" w:color="auto" w:fill="FFFFFF"/>
          <w:lang w:val="en-US"/>
        </w:rPr>
        <w:t>, V. </w:t>
      </w:r>
      <w:proofErr w:type="spellStart"/>
      <w:r w:rsidRPr="00C4723B">
        <w:rPr>
          <w:rFonts w:ascii="Times New Roman" w:hAnsi="Times New Roman" w:cs="Times New Roman"/>
          <w:color w:val="000000"/>
          <w:sz w:val="28"/>
          <w:szCs w:val="28"/>
          <w:shd w:val="clear" w:color="auto" w:fill="FFFFFF"/>
          <w:lang w:val="en-US"/>
        </w:rPr>
        <w:t>Kovar</w:t>
      </w:r>
      <w:proofErr w:type="spellEnd"/>
      <w:r w:rsidRPr="00C4723B">
        <w:rPr>
          <w:rFonts w:ascii="Times New Roman" w:hAnsi="Times New Roman" w:cs="Times New Roman"/>
          <w:color w:val="000000"/>
          <w:sz w:val="28"/>
          <w:szCs w:val="28"/>
          <w:shd w:val="clear" w:color="auto" w:fill="FFFFFF"/>
          <w:lang w:val="en-US"/>
        </w:rPr>
        <w:t xml:space="preserve"> // Proceedings of the 5th Langu</w:t>
      </w:r>
      <w:r>
        <w:rPr>
          <w:rFonts w:ascii="Times New Roman" w:hAnsi="Times New Roman" w:cs="Times New Roman"/>
          <w:color w:val="000000"/>
          <w:sz w:val="28"/>
          <w:szCs w:val="28"/>
          <w:shd w:val="clear" w:color="auto" w:fill="FFFFFF"/>
          <w:lang w:val="en-US"/>
        </w:rPr>
        <w:t>age &amp; Technology Conference. –</w:t>
      </w:r>
      <w:r>
        <w:rPr>
          <w:rFonts w:ascii="Times New Roman" w:hAnsi="Times New Roman" w:cs="Times New Roman"/>
          <w:color w:val="000000"/>
          <w:sz w:val="28"/>
          <w:szCs w:val="28"/>
          <w:shd w:val="clear" w:color="auto" w:fill="FFFFFF"/>
          <w:lang w:val="uk-UA"/>
        </w:rPr>
        <w:t xml:space="preserve"> </w:t>
      </w:r>
      <w:r w:rsidRPr="008E522A">
        <w:rPr>
          <w:rFonts w:ascii="Times New Roman" w:hAnsi="Times New Roman" w:cs="Times New Roman"/>
          <w:color w:val="000000"/>
          <w:sz w:val="28"/>
          <w:szCs w:val="28"/>
          <w:shd w:val="clear" w:color="auto" w:fill="FFFFFF"/>
          <w:lang w:val="en-US"/>
        </w:rPr>
        <w:t xml:space="preserve">Poznan : </w:t>
      </w:r>
      <w:proofErr w:type="spellStart"/>
      <w:r w:rsidRPr="008E522A">
        <w:rPr>
          <w:rFonts w:ascii="Times New Roman" w:hAnsi="Times New Roman" w:cs="Times New Roman"/>
          <w:color w:val="000000"/>
          <w:sz w:val="28"/>
          <w:szCs w:val="28"/>
          <w:shd w:val="clear" w:color="auto" w:fill="FFFFFF"/>
          <w:lang w:val="en-US"/>
        </w:rPr>
        <w:t>Funcacja</w:t>
      </w:r>
      <w:proofErr w:type="spellEnd"/>
      <w:r w:rsidRPr="008E522A">
        <w:rPr>
          <w:rFonts w:ascii="Times New Roman" w:hAnsi="Times New Roman" w:cs="Times New Roman"/>
          <w:color w:val="000000"/>
          <w:sz w:val="28"/>
          <w:szCs w:val="28"/>
          <w:shd w:val="clear" w:color="auto" w:fill="FFFFFF"/>
          <w:lang w:val="en-US"/>
        </w:rPr>
        <w:t xml:space="preserve"> </w:t>
      </w:r>
      <w:proofErr w:type="spellStart"/>
      <w:r w:rsidRPr="008E522A">
        <w:rPr>
          <w:rFonts w:ascii="Times New Roman" w:hAnsi="Times New Roman" w:cs="Times New Roman"/>
          <w:color w:val="000000"/>
          <w:sz w:val="28"/>
          <w:szCs w:val="28"/>
          <w:shd w:val="clear" w:color="auto" w:fill="FFFFFF"/>
          <w:lang w:val="en-US"/>
        </w:rPr>
        <w:t>Universytetu</w:t>
      </w:r>
      <w:proofErr w:type="spellEnd"/>
      <w:r w:rsidRPr="008E522A">
        <w:rPr>
          <w:rFonts w:ascii="Times New Roman" w:hAnsi="Times New Roman" w:cs="Times New Roman"/>
          <w:color w:val="000000"/>
          <w:sz w:val="28"/>
          <w:szCs w:val="28"/>
          <w:shd w:val="clear" w:color="auto" w:fill="FFFFFF"/>
          <w:lang w:val="en-US"/>
        </w:rPr>
        <w:t xml:space="preserve"> </w:t>
      </w:r>
      <w:proofErr w:type="spellStart"/>
      <w:r w:rsidRPr="008E522A">
        <w:rPr>
          <w:rFonts w:ascii="Times New Roman" w:hAnsi="Times New Roman" w:cs="Times New Roman"/>
          <w:color w:val="000000"/>
          <w:sz w:val="28"/>
          <w:szCs w:val="28"/>
          <w:shd w:val="clear" w:color="auto" w:fill="FFFFFF"/>
          <w:lang w:val="en-US"/>
        </w:rPr>
        <w:t>im</w:t>
      </w:r>
      <w:proofErr w:type="spellEnd"/>
      <w:r w:rsidRPr="008E522A">
        <w:rPr>
          <w:rFonts w:ascii="Times New Roman" w:hAnsi="Times New Roman" w:cs="Times New Roman"/>
          <w:color w:val="000000"/>
          <w:sz w:val="28"/>
          <w:szCs w:val="28"/>
          <w:shd w:val="clear" w:color="auto" w:fill="FFFFFF"/>
          <w:lang w:val="en-US"/>
        </w:rPr>
        <w:t xml:space="preserve">. A. </w:t>
      </w:r>
      <w:proofErr w:type="spellStart"/>
      <w:r w:rsidRPr="008E522A">
        <w:rPr>
          <w:rFonts w:ascii="Times New Roman" w:hAnsi="Times New Roman" w:cs="Times New Roman"/>
          <w:color w:val="000000"/>
          <w:sz w:val="28"/>
          <w:szCs w:val="28"/>
          <w:shd w:val="clear" w:color="auto" w:fill="FFFFFF"/>
          <w:lang w:val="en-US"/>
        </w:rPr>
        <w:t>Mickiewicza</w:t>
      </w:r>
      <w:proofErr w:type="spellEnd"/>
      <w:r w:rsidRPr="008E522A">
        <w:rPr>
          <w:rFonts w:ascii="Times New Roman" w:hAnsi="Times New Roman" w:cs="Times New Roman"/>
          <w:color w:val="000000"/>
          <w:sz w:val="28"/>
          <w:szCs w:val="28"/>
          <w:shd w:val="clear" w:color="auto" w:fill="FFFFFF"/>
          <w:lang w:val="en-US"/>
        </w:rPr>
        <w:t xml:space="preserve">, 2011. – P. 466–470. </w:t>
      </w:r>
    </w:p>
    <w:p w:rsidR="001075C3" w:rsidRPr="00C4723B" w:rsidRDefault="008E522A" w:rsidP="00C4723B">
      <w:pPr>
        <w:pStyle w:val="ae"/>
        <w:numPr>
          <w:ilvl w:val="0"/>
          <w:numId w:val="1"/>
        </w:numPr>
        <w:spacing w:after="0" w:line="300" w:lineRule="auto"/>
        <w:ind w:left="0"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en-US"/>
        </w:rPr>
        <w:t xml:space="preserve"> Page L. The PageRank citation ranking: Bringing order to the web. Technical Report // L. Page, S. </w:t>
      </w:r>
      <w:proofErr w:type="spellStart"/>
      <w:r w:rsidRPr="00C4723B">
        <w:rPr>
          <w:rFonts w:ascii="Times New Roman" w:hAnsi="Times New Roman" w:cs="Times New Roman"/>
          <w:sz w:val="28"/>
          <w:szCs w:val="28"/>
          <w:lang w:val="en-US"/>
        </w:rPr>
        <w:t>Brin</w:t>
      </w:r>
      <w:proofErr w:type="spellEnd"/>
      <w:r w:rsidRPr="00C4723B">
        <w:rPr>
          <w:rFonts w:ascii="Times New Roman" w:hAnsi="Times New Roman" w:cs="Times New Roman"/>
          <w:sz w:val="28"/>
          <w:szCs w:val="28"/>
          <w:lang w:val="en-US"/>
        </w:rPr>
        <w:t xml:space="preserve">, R. </w:t>
      </w:r>
      <w:proofErr w:type="spellStart"/>
      <w:r w:rsidRPr="00C4723B">
        <w:rPr>
          <w:rFonts w:ascii="Times New Roman" w:hAnsi="Times New Roman" w:cs="Times New Roman"/>
          <w:sz w:val="28"/>
          <w:szCs w:val="28"/>
          <w:lang w:val="en-US"/>
        </w:rPr>
        <w:t>Motwani</w:t>
      </w:r>
      <w:proofErr w:type="spellEnd"/>
      <w:r w:rsidRPr="00C4723B">
        <w:rPr>
          <w:rFonts w:ascii="Times New Roman" w:hAnsi="Times New Roman" w:cs="Times New Roman"/>
          <w:sz w:val="28"/>
          <w:szCs w:val="28"/>
          <w:lang w:val="en-US"/>
        </w:rPr>
        <w:t xml:space="preserve">, T. </w:t>
      </w:r>
      <w:proofErr w:type="spellStart"/>
      <w:r w:rsidRPr="00C4723B">
        <w:rPr>
          <w:rFonts w:ascii="Times New Roman" w:hAnsi="Times New Roman" w:cs="Times New Roman"/>
          <w:sz w:val="28"/>
          <w:szCs w:val="28"/>
          <w:lang w:val="en-US"/>
        </w:rPr>
        <w:t>Winograd</w:t>
      </w:r>
      <w:proofErr w:type="spellEnd"/>
      <w:r w:rsidRPr="00C4723B">
        <w:rPr>
          <w:rFonts w:ascii="Times New Roman" w:hAnsi="Times New Roman" w:cs="Times New Roman"/>
          <w:sz w:val="28"/>
          <w:szCs w:val="28"/>
          <w:lang w:val="en-US"/>
        </w:rPr>
        <w:t xml:space="preserve"> 1999-66, </w:t>
      </w:r>
      <w:proofErr w:type="gramStart"/>
      <w:r w:rsidRPr="00C4723B">
        <w:rPr>
          <w:rFonts w:ascii="Times New Roman" w:hAnsi="Times New Roman" w:cs="Times New Roman"/>
          <w:sz w:val="28"/>
          <w:szCs w:val="28"/>
          <w:lang w:val="en-US"/>
        </w:rPr>
        <w:t>Stanford :</w:t>
      </w:r>
      <w:proofErr w:type="gramEnd"/>
      <w:r w:rsidRPr="00C4723B">
        <w:rPr>
          <w:rFonts w:ascii="Times New Roman" w:hAnsi="Times New Roman" w:cs="Times New Roman"/>
          <w:sz w:val="28"/>
          <w:szCs w:val="28"/>
          <w:lang w:val="en-US"/>
        </w:rPr>
        <w:t xml:space="preserve"> </w:t>
      </w:r>
      <w:proofErr w:type="spellStart"/>
      <w:r w:rsidRPr="00C4723B">
        <w:rPr>
          <w:rFonts w:ascii="Times New Roman" w:hAnsi="Times New Roman" w:cs="Times New Roman"/>
          <w:sz w:val="28"/>
          <w:szCs w:val="28"/>
          <w:lang w:val="en-US"/>
        </w:rPr>
        <w:t>InfoLab</w:t>
      </w:r>
      <w:proofErr w:type="spellEnd"/>
      <w:r w:rsidRPr="00C4723B">
        <w:rPr>
          <w:rFonts w:ascii="Times New Roman" w:hAnsi="Times New Roman" w:cs="Times New Roman"/>
          <w:sz w:val="28"/>
          <w:szCs w:val="28"/>
          <w:lang w:val="en-US"/>
        </w:rPr>
        <w:t>, 1999. – 128 p.</w:t>
      </w:r>
    </w:p>
    <w:p w:rsidR="001075C3" w:rsidRPr="00C4723B" w:rsidRDefault="008E522A" w:rsidP="00C4723B">
      <w:pPr>
        <w:pStyle w:val="ae"/>
        <w:numPr>
          <w:ilvl w:val="0"/>
          <w:numId w:val="1"/>
        </w:numPr>
        <w:spacing w:after="0" w:line="300" w:lineRule="auto"/>
        <w:ind w:left="0" w:firstLine="397"/>
        <w:jc w:val="both"/>
        <w:rPr>
          <w:rFonts w:ascii="Times New Roman" w:hAnsi="Times New Roman" w:cs="Times New Roman"/>
          <w:sz w:val="28"/>
          <w:szCs w:val="28"/>
          <w:lang w:val="en-US"/>
        </w:rPr>
      </w:pPr>
      <w:r w:rsidRPr="00C4723B">
        <w:rPr>
          <w:rFonts w:ascii="Times New Roman" w:hAnsi="Times New Roman" w:cs="Times New Roman"/>
          <w:sz w:val="28"/>
          <w:szCs w:val="28"/>
          <w:lang w:val="en-US"/>
        </w:rPr>
        <w:t xml:space="preserve"> Stern A. The BIUTEE research platform for transformation-based textual entailment recognition / A. Stern, I. Dagan // Linguistic Issues in Language Technology. – No 9. – 2013. – P. 120–146.</w:t>
      </w:r>
    </w:p>
    <w:sectPr w:rsidR="001075C3" w:rsidRPr="00C4723B" w:rsidSect="00C4723B">
      <w:pgSz w:w="11906" w:h="16838"/>
      <w:pgMar w:top="1418" w:right="1701" w:bottom="1418"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charset w:val="86"/>
    <w:family w:val="swiss"/>
    <w:pitch w:val="variable"/>
    <w:sig w:usb0="80000287" w:usb1="280F3C52" w:usb2="00000016" w:usb3="00000000" w:csb0="0004001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959"/>
    <w:multiLevelType w:val="multilevel"/>
    <w:tmpl w:val="46325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28C12DE"/>
    <w:multiLevelType w:val="multilevel"/>
    <w:tmpl w:val="2780AB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C3"/>
    <w:rsid w:val="001075C3"/>
    <w:rsid w:val="005652A6"/>
    <w:rsid w:val="008E522A"/>
    <w:rsid w:val="00C472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500"/>
    <w:pPr>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C7B"/>
    <w:rPr>
      <w:color w:val="808080"/>
    </w:rPr>
  </w:style>
  <w:style w:type="character" w:customStyle="1" w:styleId="a4">
    <w:name w:val="Текст выноски Знак"/>
    <w:basedOn w:val="a0"/>
    <w:uiPriority w:val="99"/>
    <w:semiHidden/>
    <w:qFormat/>
    <w:rsid w:val="00626C7B"/>
    <w:rPr>
      <w:rFonts w:ascii="Tahoma" w:hAnsi="Tahoma" w:cs="Tahoma"/>
      <w:sz w:val="16"/>
      <w:szCs w:val="16"/>
    </w:rPr>
  </w:style>
  <w:style w:type="character" w:customStyle="1" w:styleId="-">
    <w:name w:val="Интернет-ссылка"/>
    <w:basedOn w:val="a0"/>
    <w:uiPriority w:val="99"/>
    <w:unhideWhenUsed/>
    <w:rsid w:val="000939A0"/>
    <w:rPr>
      <w:color w:val="0000FF" w:themeColor="hyperlink"/>
      <w:u w:val="single"/>
    </w:rPr>
  </w:style>
  <w:style w:type="character" w:customStyle="1" w:styleId="a5">
    <w:name w:val="Верхний колонтитул Знак"/>
    <w:basedOn w:val="a0"/>
    <w:uiPriority w:val="99"/>
    <w:qFormat/>
    <w:rsid w:val="00FD1BB8"/>
  </w:style>
  <w:style w:type="character" w:customStyle="1" w:styleId="a6">
    <w:name w:val="Нижний колонтитул Знак"/>
    <w:basedOn w:val="a0"/>
    <w:uiPriority w:val="99"/>
    <w:qFormat/>
    <w:rsid w:val="00FD1BB8"/>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cs="Symbol"/>
      <w:sz w:val="28"/>
    </w:rPr>
  </w:style>
  <w:style w:type="character" w:customStyle="1" w:styleId="ListLabel11">
    <w:name w:val="ListLabel 11"/>
    <w:qFormat/>
    <w:rPr>
      <w:rFonts w:cs="Times New Roman"/>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Times New Roman" w:hAnsi="Times New Roman" w:cs="Symbol"/>
      <w:sz w:val="28"/>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Times New Roman" w:hAnsi="Times New Roman" w:cs="Symbol"/>
      <w:sz w:val="28"/>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Times New Roman" w:hAnsi="Times New Roman" w:cs="Symbol"/>
      <w:sz w:val="28"/>
    </w:rPr>
  </w:style>
  <w:style w:type="character" w:customStyle="1" w:styleId="ListLabel38">
    <w:name w:val="ListLabel 38"/>
    <w:qFormat/>
    <w:rPr>
      <w:rFonts w:cs="Times New Roman"/>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Times New Roman" w:hAnsi="Times New Roman" w:cs="Symbol"/>
      <w:sz w:val="28"/>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Times New Roman" w:hAnsi="Times New Roman" w:cs="Symbol"/>
      <w:sz w:val="28"/>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hAnsi="Times New Roman" w:cs="Symbol"/>
      <w:sz w:val="28"/>
    </w:rPr>
  </w:style>
  <w:style w:type="character" w:customStyle="1" w:styleId="ListLabel65">
    <w:name w:val="ListLabel 65"/>
    <w:qFormat/>
    <w:rPr>
      <w:rFonts w:cs="Times New Roman"/>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Times New Roman" w:hAnsi="Times New Roman" w:cs="Symbol"/>
      <w:sz w:val="28"/>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Times New Roman" w:hAnsi="Times New Roman" w:cs="Symbol"/>
      <w:sz w:val="28"/>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sz w:val="28"/>
    </w:rPr>
  </w:style>
  <w:style w:type="character" w:customStyle="1" w:styleId="ListLabel92">
    <w:name w:val="ListLabel 92"/>
    <w:qFormat/>
    <w:rPr>
      <w:rFonts w:cs="Times New Roman"/>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sz w:val="28"/>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sz w:val="28"/>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sz w:val="28"/>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sz w:val="28"/>
    </w:rPr>
  </w:style>
  <w:style w:type="character" w:customStyle="1" w:styleId="ListLabel128">
    <w:name w:val="ListLabel 128"/>
    <w:qFormat/>
    <w:rPr>
      <w:rFonts w:cs="Times New Roman"/>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sz w:val="28"/>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sz w:val="28"/>
    </w:rPr>
  </w:style>
  <w:style w:type="character" w:customStyle="1" w:styleId="ListLabel146">
    <w:name w:val="ListLabel 146"/>
    <w:qFormat/>
    <w:rPr>
      <w:rFonts w:cs="Times New Roman"/>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sz w:val="28"/>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styleId="a7">
    <w:name w:val="Emphasis"/>
    <w:qFormat/>
    <w:rPr>
      <w:i/>
      <w:iCs/>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88"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Balloon Text"/>
    <w:basedOn w:val="a"/>
    <w:uiPriority w:val="99"/>
    <w:semiHidden/>
    <w:unhideWhenUsed/>
    <w:qFormat/>
    <w:rsid w:val="00626C7B"/>
    <w:pPr>
      <w:spacing w:after="0" w:line="240" w:lineRule="auto"/>
    </w:pPr>
    <w:rPr>
      <w:rFonts w:ascii="Tahoma" w:hAnsi="Tahoma" w:cs="Tahoma"/>
      <w:sz w:val="16"/>
      <w:szCs w:val="16"/>
    </w:rPr>
  </w:style>
  <w:style w:type="paragraph" w:styleId="ae">
    <w:name w:val="List Paragraph"/>
    <w:basedOn w:val="a"/>
    <w:uiPriority w:val="34"/>
    <w:qFormat/>
    <w:rsid w:val="000939A0"/>
    <w:pPr>
      <w:ind w:left="720"/>
      <w:contextualSpacing/>
    </w:pPr>
  </w:style>
  <w:style w:type="paragraph" w:styleId="af">
    <w:name w:val="header"/>
    <w:basedOn w:val="a"/>
    <w:uiPriority w:val="99"/>
    <w:unhideWhenUsed/>
    <w:rsid w:val="00FD1BB8"/>
    <w:pPr>
      <w:tabs>
        <w:tab w:val="center" w:pos="4677"/>
        <w:tab w:val="right" w:pos="9355"/>
      </w:tabs>
      <w:spacing w:after="0" w:line="240" w:lineRule="auto"/>
    </w:pPr>
  </w:style>
  <w:style w:type="paragraph" w:styleId="af0">
    <w:name w:val="footer"/>
    <w:basedOn w:val="a"/>
    <w:uiPriority w:val="99"/>
    <w:unhideWhenUsed/>
    <w:rsid w:val="00FD1BB8"/>
    <w:pPr>
      <w:tabs>
        <w:tab w:val="center" w:pos="4677"/>
        <w:tab w:val="right" w:pos="9355"/>
      </w:tabs>
      <w:spacing w:after="0" w:line="240" w:lineRule="auto"/>
    </w:pPr>
  </w:style>
  <w:style w:type="paragraph" w:customStyle="1" w:styleId="Default">
    <w:name w:val="Default"/>
    <w:qFormat/>
    <w:pPr>
      <w:widowControl w:val="0"/>
    </w:pPr>
    <w:rPr>
      <w:rFonts w:ascii="Times New Roman" w:eastAsia="Calibri"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500"/>
    <w:pPr>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C7B"/>
    <w:rPr>
      <w:color w:val="808080"/>
    </w:rPr>
  </w:style>
  <w:style w:type="character" w:customStyle="1" w:styleId="a4">
    <w:name w:val="Текст выноски Знак"/>
    <w:basedOn w:val="a0"/>
    <w:uiPriority w:val="99"/>
    <w:semiHidden/>
    <w:qFormat/>
    <w:rsid w:val="00626C7B"/>
    <w:rPr>
      <w:rFonts w:ascii="Tahoma" w:hAnsi="Tahoma" w:cs="Tahoma"/>
      <w:sz w:val="16"/>
      <w:szCs w:val="16"/>
    </w:rPr>
  </w:style>
  <w:style w:type="character" w:customStyle="1" w:styleId="-">
    <w:name w:val="Интернет-ссылка"/>
    <w:basedOn w:val="a0"/>
    <w:uiPriority w:val="99"/>
    <w:unhideWhenUsed/>
    <w:rsid w:val="000939A0"/>
    <w:rPr>
      <w:color w:val="0000FF" w:themeColor="hyperlink"/>
      <w:u w:val="single"/>
    </w:rPr>
  </w:style>
  <w:style w:type="character" w:customStyle="1" w:styleId="a5">
    <w:name w:val="Верхний колонтитул Знак"/>
    <w:basedOn w:val="a0"/>
    <w:uiPriority w:val="99"/>
    <w:qFormat/>
    <w:rsid w:val="00FD1BB8"/>
  </w:style>
  <w:style w:type="character" w:customStyle="1" w:styleId="a6">
    <w:name w:val="Нижний колонтитул Знак"/>
    <w:basedOn w:val="a0"/>
    <w:uiPriority w:val="99"/>
    <w:qFormat/>
    <w:rsid w:val="00FD1BB8"/>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Times New Roman" w:hAnsi="Times New Roman" w:cs="Symbol"/>
      <w:sz w:val="28"/>
    </w:rPr>
  </w:style>
  <w:style w:type="character" w:customStyle="1" w:styleId="ListLabel11">
    <w:name w:val="ListLabel 11"/>
    <w:qFormat/>
    <w:rPr>
      <w:rFonts w:cs="Times New Roman"/>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Times New Roman" w:hAnsi="Times New Roman" w:cs="Symbol"/>
      <w:sz w:val="28"/>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Times New Roman" w:hAnsi="Times New Roman" w:cs="Symbol"/>
      <w:sz w:val="28"/>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Times New Roman" w:hAnsi="Times New Roman" w:cs="Symbol"/>
      <w:sz w:val="28"/>
    </w:rPr>
  </w:style>
  <w:style w:type="character" w:customStyle="1" w:styleId="ListLabel38">
    <w:name w:val="ListLabel 38"/>
    <w:qFormat/>
    <w:rPr>
      <w:rFonts w:cs="Times New Roman"/>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Times New Roman" w:hAnsi="Times New Roman" w:cs="Symbol"/>
      <w:sz w:val="28"/>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Times New Roman" w:hAnsi="Times New Roman" w:cs="Symbol"/>
      <w:sz w:val="28"/>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hAnsi="Times New Roman" w:cs="Symbol"/>
      <w:sz w:val="28"/>
    </w:rPr>
  </w:style>
  <w:style w:type="character" w:customStyle="1" w:styleId="ListLabel65">
    <w:name w:val="ListLabel 65"/>
    <w:qFormat/>
    <w:rPr>
      <w:rFonts w:cs="Times New Roman"/>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ascii="Times New Roman" w:hAnsi="Times New Roman" w:cs="Symbol"/>
      <w:sz w:val="28"/>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Times New Roman" w:hAnsi="Times New Roman" w:cs="Symbol"/>
      <w:sz w:val="28"/>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sz w:val="28"/>
    </w:rPr>
  </w:style>
  <w:style w:type="character" w:customStyle="1" w:styleId="ListLabel92">
    <w:name w:val="ListLabel 92"/>
    <w:qFormat/>
    <w:rPr>
      <w:rFonts w:cs="Times New Roman"/>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sz w:val="28"/>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sz w:val="28"/>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sz w:val="28"/>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sz w:val="28"/>
    </w:rPr>
  </w:style>
  <w:style w:type="character" w:customStyle="1" w:styleId="ListLabel128">
    <w:name w:val="ListLabel 128"/>
    <w:qFormat/>
    <w:rPr>
      <w:rFonts w:cs="Times New Roman"/>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sz w:val="28"/>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sz w:val="28"/>
    </w:rPr>
  </w:style>
  <w:style w:type="character" w:customStyle="1" w:styleId="ListLabel146">
    <w:name w:val="ListLabel 146"/>
    <w:qFormat/>
    <w:rPr>
      <w:rFonts w:cs="Times New Roman"/>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sz w:val="28"/>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styleId="a7">
    <w:name w:val="Emphasis"/>
    <w:qFormat/>
    <w:rPr>
      <w:i/>
      <w:iCs/>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88"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Balloon Text"/>
    <w:basedOn w:val="a"/>
    <w:uiPriority w:val="99"/>
    <w:semiHidden/>
    <w:unhideWhenUsed/>
    <w:qFormat/>
    <w:rsid w:val="00626C7B"/>
    <w:pPr>
      <w:spacing w:after="0" w:line="240" w:lineRule="auto"/>
    </w:pPr>
    <w:rPr>
      <w:rFonts w:ascii="Tahoma" w:hAnsi="Tahoma" w:cs="Tahoma"/>
      <w:sz w:val="16"/>
      <w:szCs w:val="16"/>
    </w:rPr>
  </w:style>
  <w:style w:type="paragraph" w:styleId="ae">
    <w:name w:val="List Paragraph"/>
    <w:basedOn w:val="a"/>
    <w:uiPriority w:val="34"/>
    <w:qFormat/>
    <w:rsid w:val="000939A0"/>
    <w:pPr>
      <w:ind w:left="720"/>
      <w:contextualSpacing/>
    </w:pPr>
  </w:style>
  <w:style w:type="paragraph" w:styleId="af">
    <w:name w:val="header"/>
    <w:basedOn w:val="a"/>
    <w:uiPriority w:val="99"/>
    <w:unhideWhenUsed/>
    <w:rsid w:val="00FD1BB8"/>
    <w:pPr>
      <w:tabs>
        <w:tab w:val="center" w:pos="4677"/>
        <w:tab w:val="right" w:pos="9355"/>
      </w:tabs>
      <w:spacing w:after="0" w:line="240" w:lineRule="auto"/>
    </w:pPr>
  </w:style>
  <w:style w:type="paragraph" w:styleId="af0">
    <w:name w:val="footer"/>
    <w:basedOn w:val="a"/>
    <w:uiPriority w:val="99"/>
    <w:unhideWhenUsed/>
    <w:rsid w:val="00FD1BB8"/>
    <w:pPr>
      <w:tabs>
        <w:tab w:val="center" w:pos="4677"/>
        <w:tab w:val="right" w:pos="9355"/>
      </w:tabs>
      <w:spacing w:after="0" w:line="240" w:lineRule="auto"/>
    </w:pPr>
  </w:style>
  <w:style w:type="paragraph" w:customStyle="1" w:styleId="Default">
    <w:name w:val="Default"/>
    <w:qFormat/>
    <w:pPr>
      <w:widowControl w:val="0"/>
    </w:pPr>
    <w:rPr>
      <w:rFonts w:ascii="Times New Roman" w:eastAsia="Calibri"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3664-DF2C-440A-89B2-5ACD9773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2539</Words>
  <Characters>14478</Characters>
  <Application>Microsoft Office Word</Application>
  <DocSecurity>0</DocSecurity>
  <Lines>120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молоді та спорту України</vt:lpstr>
      <vt:lpstr>Міністерство освіти і науки, молоді та спорту України</vt:lpstr>
    </vt:vector>
  </TitlesOfParts>
  <Company>SPecialiST RePack</Company>
  <LinksUpToDate>false</LinksUpToDate>
  <CharactersWithSpaces>16984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subject/>
  <dc:creator>Прилуцька</dc:creator>
  <dc:description/>
  <cp:lastModifiedBy>user</cp:lastModifiedBy>
  <cp:revision>2</cp:revision>
  <cp:lastPrinted>2016-09-29T15:35:00Z</cp:lastPrinted>
  <dcterms:created xsi:type="dcterms:W3CDTF">2017-02-15T07:19:00Z</dcterms:created>
  <dcterms:modified xsi:type="dcterms:W3CDTF">2017-02-15T07:19:00Z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